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footer6.xml" ContentType="application/vnd.openxmlformats-officedocument.wordprocessingml.footer+xml"/>
  <Override PartName="/word/numbering.xml" ContentType="application/vnd.openxmlformats-officedocument.wordprocessingml.numbering+xml"/>
  <Override PartName="/word/footer8.xml" ContentType="application/vnd.openxmlformats-officedocument.wordprocessingml.footer+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11.xml" ContentType="application/vnd.openxmlformats-officedocument.wordprocessingml.footer+xml"/>
  <Override PartName="/customXml/itemProps1.xml" ContentType="application/vnd.openxmlformats-officedocument.customXmlProperties+xml"/>
  <Override PartName="/word/fontTable.xml" ContentType="application/vnd.openxmlformats-officedocument.wordprocessingml.fontTable+xml"/>
  <Override PartName="/word/theme/theme1.xml" ContentType="application/vnd.openxmlformats-officedocument.theme+xml"/>
  <Override PartName="/word/footer3.xml" ContentType="application/vnd.openxmlformats-officedocument.wordprocessingml.footer+xml"/>
  <Override PartName="/docProps/app.xml" ContentType="application/vnd.openxmlformats-officedocument.extended-properties+xml"/>
  <Override PartName="/word/footer5.xml" ContentType="application/vnd.openxmlformats-officedocument.wordprocessingml.footer+xml"/>
  <Override PartName="/word/settings.xml" ContentType="application/vnd.openxmlformats-officedocument.wordprocessingml.settings+xml"/>
  <Override PartName="/word/footer7.xml" ContentType="application/vnd.openxmlformats-officedocument.wordprocessingml.footer+xml"/>
  <Default Extension="rels" ContentType="application/vnd.openxmlformats-package.relationships+xml"/>
  <Override PartName="/word/footer10.xml" ContentType="application/vnd.openxmlformats-officedocument.wordprocessingml.footer+xml"/>
  <Override PartName="/word/styles.xml" ContentType="application/vnd.openxmlformats-officedocument.wordprocessingml.styles+xml"/>
  <Override PartName="/word/footer9.xml" ContentType="application/vnd.openxmlformats-officedocument.wordprocessingml.footer+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96" w:rsidRDefault="00416796">
      <w:pPr>
        <w:jc w:val="center"/>
        <w:rPr>
          <w:sz w:val="24"/>
          <w:szCs w:val="24"/>
        </w:rPr>
      </w:pPr>
    </w:p>
    <w:p w:rsidR="00F6659A" w:rsidRPr="00F6659A" w:rsidRDefault="00F6659A" w:rsidP="00F6659A">
      <w:pPr>
        <w:rPr>
          <w:b/>
          <w:bCs/>
          <w:sz w:val="24"/>
        </w:rPr>
      </w:pPr>
      <w:r w:rsidRPr="00F6659A">
        <w:rPr>
          <w:rStyle w:val="Strong"/>
          <w:sz w:val="24"/>
        </w:rPr>
        <w:t xml:space="preserve">PRELIMINARY RESULTS 2013: </w:t>
      </w:r>
      <w:bookmarkStart w:id="0" w:name="_GoBack"/>
      <w:bookmarkEnd w:id="0"/>
      <w:r w:rsidRPr="00F6659A">
        <w:rPr>
          <w:rStyle w:val="Strong"/>
          <w:sz w:val="24"/>
        </w:rPr>
        <w:t>for the year ended 31 December 2013</w:t>
      </w:r>
    </w:p>
    <w:p w:rsidR="00F6659A" w:rsidRDefault="00F6659A" w:rsidP="00603DD2">
      <w:pPr>
        <w:rPr>
          <w:b/>
          <w:sz w:val="28"/>
          <w:szCs w:val="28"/>
        </w:rPr>
      </w:pPr>
    </w:p>
    <w:p w:rsidR="00603DD2" w:rsidRPr="003E3744" w:rsidRDefault="00603DD2" w:rsidP="00603DD2">
      <w:pPr>
        <w:rPr>
          <w:b/>
          <w:sz w:val="28"/>
          <w:szCs w:val="28"/>
        </w:rPr>
      </w:pPr>
      <w:r w:rsidRPr="003E3744">
        <w:rPr>
          <w:b/>
          <w:sz w:val="28"/>
          <w:szCs w:val="28"/>
        </w:rPr>
        <w:t>ImmuPharma plc</w:t>
      </w:r>
    </w:p>
    <w:p w:rsidR="00603DD2" w:rsidRDefault="00603DD2" w:rsidP="00603DD2">
      <w:pPr>
        <w:rPr>
          <w:b/>
          <w:sz w:val="24"/>
          <w:szCs w:val="24"/>
        </w:rPr>
      </w:pPr>
    </w:p>
    <w:p w:rsidR="0050153F" w:rsidRDefault="0050153F" w:rsidP="0050153F">
      <w:pPr>
        <w:rPr>
          <w:b/>
          <w:sz w:val="24"/>
          <w:szCs w:val="24"/>
        </w:rPr>
      </w:pPr>
      <w:r w:rsidRPr="00603DD2">
        <w:rPr>
          <w:b/>
          <w:sz w:val="24"/>
          <w:szCs w:val="24"/>
        </w:rPr>
        <w:t>Report of the Chairman</w:t>
      </w:r>
      <w:r>
        <w:rPr>
          <w:b/>
          <w:sz w:val="24"/>
          <w:szCs w:val="24"/>
        </w:rPr>
        <w:t>,</w:t>
      </w:r>
      <w:r w:rsidRPr="00603DD2">
        <w:rPr>
          <w:b/>
          <w:sz w:val="24"/>
          <w:szCs w:val="24"/>
        </w:rPr>
        <w:t xml:space="preserve"> the Chief Executive Officer</w:t>
      </w:r>
      <w:r>
        <w:rPr>
          <w:b/>
          <w:sz w:val="24"/>
          <w:szCs w:val="24"/>
        </w:rPr>
        <w:t xml:space="preserve"> and the President</w:t>
      </w:r>
    </w:p>
    <w:p w:rsidR="00D9035E" w:rsidRPr="00603DD2" w:rsidRDefault="00D9035E" w:rsidP="0050153F">
      <w:pPr>
        <w:rPr>
          <w:b/>
          <w:sz w:val="24"/>
          <w:szCs w:val="24"/>
        </w:rPr>
      </w:pPr>
    </w:p>
    <w:p w:rsidR="0002541B" w:rsidRDefault="0002541B" w:rsidP="0002541B">
      <w:pPr>
        <w:jc w:val="both"/>
      </w:pPr>
      <w:r>
        <w:t>2013 has been a year of continued progress for ImmuPharma.  Lupuzor</w:t>
      </w:r>
      <w:r w:rsidRPr="00D51B0A">
        <w:rPr>
          <w:vertAlign w:val="superscript"/>
        </w:rPr>
        <w:t>TM</w:t>
      </w:r>
      <w:r>
        <w:t xml:space="preserve"> remains our primary focus.  We have been conducting discussions with a number of multinational pharmaceutical companies with a view to obtaining a new partner for Lupuzor</w:t>
      </w:r>
      <w:r w:rsidRPr="00411F56">
        <w:rPr>
          <w:vertAlign w:val="superscript"/>
        </w:rPr>
        <w:t>TM</w:t>
      </w:r>
      <w:r>
        <w:t xml:space="preserve">.  In parallel, we have been </w:t>
      </w:r>
      <w:r w:rsidR="00652E2C">
        <w:t xml:space="preserve">in discussions with Contract Research Organisations and </w:t>
      </w:r>
      <w:r>
        <w:t xml:space="preserve">exploring alternative financing arrangements that would enable ImmuPharma to </w:t>
      </w:r>
      <w:r w:rsidR="00A954A3">
        <w:t xml:space="preserve">retain rights until commercialisation by </w:t>
      </w:r>
      <w:r>
        <w:t>pursu</w:t>
      </w:r>
      <w:r w:rsidR="00A954A3">
        <w:t xml:space="preserve">ing </w:t>
      </w:r>
      <w:r>
        <w:t>Phase III development of Lupuzor</w:t>
      </w:r>
      <w:r w:rsidRPr="00411F56">
        <w:rPr>
          <w:vertAlign w:val="superscript"/>
        </w:rPr>
        <w:t>TM</w:t>
      </w:r>
      <w:r>
        <w:t>.  The successful agreement of a £50 million equity financing facility with Darwin Strategic has been a significant step forward in strengthening our position.  Of major significance is the establishment of a world class Scientific Advisory Board of prominent physicians and advisors in the field of lupus to provide guidance and support for Lupuzor</w:t>
      </w:r>
      <w:r w:rsidRPr="00411F56">
        <w:rPr>
          <w:vertAlign w:val="superscript"/>
        </w:rPr>
        <w:t>TM</w:t>
      </w:r>
      <w:r>
        <w:t xml:space="preserve">’s clinical development.  Our </w:t>
      </w:r>
      <w:r w:rsidR="00A954A3">
        <w:t xml:space="preserve">Nucant </w:t>
      </w:r>
      <w:r>
        <w:t xml:space="preserve">programme </w:t>
      </w:r>
      <w:r w:rsidR="00A954A3">
        <w:t xml:space="preserve">in </w:t>
      </w:r>
      <w:r w:rsidR="00A954A3" w:rsidRPr="00A954A3">
        <w:t xml:space="preserve">cancer </w:t>
      </w:r>
      <w:r>
        <w:t xml:space="preserve">has continued to make progress in its </w:t>
      </w:r>
      <w:r w:rsidR="00652E2C">
        <w:t xml:space="preserve">ongoing </w:t>
      </w:r>
      <w:r>
        <w:t xml:space="preserve">Phase I/IIa clinical trial.  </w:t>
      </w:r>
    </w:p>
    <w:p w:rsidR="0002541B" w:rsidRDefault="0002541B" w:rsidP="0002541B">
      <w:pPr>
        <w:jc w:val="both"/>
      </w:pPr>
    </w:p>
    <w:p w:rsidR="0002541B" w:rsidRDefault="0002541B" w:rsidP="0002541B">
      <w:pPr>
        <w:jc w:val="both"/>
      </w:pPr>
      <w:r>
        <w:t>Following the reacquisition of the rights to Lupuzor</w:t>
      </w:r>
      <w:r w:rsidRPr="004214DE">
        <w:rPr>
          <w:vertAlign w:val="superscript"/>
        </w:rPr>
        <w:t>TM</w:t>
      </w:r>
      <w:r>
        <w:t xml:space="preserve"> from Cephalon, Inc arising from their acquisition by Teva Pharmaceuticals, ImmuPharma has been focused on licensing and development options to complete the final development phase.  Lupuzor</w:t>
      </w:r>
      <w:r w:rsidRPr="004214DE">
        <w:rPr>
          <w:vertAlign w:val="superscript"/>
        </w:rPr>
        <w:t>TM</w:t>
      </w:r>
      <w:r>
        <w:t xml:space="preserve"> has received approval from the US Food and Drug Administration (FDA) to start Phase III with a Special Protocol Assessment (SPA) as well as having received Fast Track designation.  ImmuPharma was granted an amended SPA during 2013.  Under the new SPA, the necessary number of patients for the Phase III programme has been reduced.  This number is lower than other lupus development candidates in clinical trials and underpins the significant efficacy shown by Lupuzor</w:t>
      </w:r>
      <w:r w:rsidRPr="00D51B0A">
        <w:rPr>
          <w:vertAlign w:val="superscript"/>
        </w:rPr>
        <w:t>TM</w:t>
      </w:r>
      <w:r>
        <w:t xml:space="preserve">.  Importantly, this means that the total cost of Phase III is now greatly reduced.  ImmuPharma </w:t>
      </w:r>
      <w:r w:rsidR="00A954A3">
        <w:t>has</w:t>
      </w:r>
      <w:r>
        <w:t xml:space="preserve"> manufacture</w:t>
      </w:r>
      <w:r w:rsidR="00A954A3">
        <w:t>d</w:t>
      </w:r>
      <w:r>
        <w:t xml:space="preserve"> the Phase III drug supplies as well as the CMC (Chemistry Manufacturing and Controls) section </w:t>
      </w:r>
      <w:r w:rsidR="00A954A3">
        <w:t xml:space="preserve">of the regulatory file </w:t>
      </w:r>
      <w:r>
        <w:t xml:space="preserve">proving appropriate stability of the drug product.  Finally, Torreya Partners, a leading specialist advisory firm for pharmaceutical sector transactions, was appointed during the summer to </w:t>
      </w:r>
      <w:r w:rsidR="00A954A3">
        <w:t xml:space="preserve">support </w:t>
      </w:r>
      <w:r>
        <w:t xml:space="preserve">our </w:t>
      </w:r>
      <w:r w:rsidR="00A954A3">
        <w:t xml:space="preserve">corporate </w:t>
      </w:r>
      <w:r>
        <w:t>discussions for Lupuzor</w:t>
      </w:r>
      <w:r w:rsidRPr="000C01C2">
        <w:rPr>
          <w:vertAlign w:val="superscript"/>
        </w:rPr>
        <w:t>TM</w:t>
      </w:r>
      <w:r>
        <w:t xml:space="preserve">. </w:t>
      </w:r>
    </w:p>
    <w:p w:rsidR="0002541B" w:rsidRDefault="0002541B" w:rsidP="0002541B">
      <w:pPr>
        <w:jc w:val="both"/>
      </w:pPr>
    </w:p>
    <w:p w:rsidR="00EB02F3" w:rsidRDefault="0002541B" w:rsidP="00D9035E">
      <w:pPr>
        <w:jc w:val="both"/>
      </w:pPr>
      <w:r w:rsidRPr="004214DE">
        <w:t xml:space="preserve">ImmuPharma has </w:t>
      </w:r>
      <w:r>
        <w:t>also been moving forward w</w:t>
      </w:r>
      <w:r w:rsidRPr="004214DE">
        <w:t xml:space="preserve">ith </w:t>
      </w:r>
      <w:r>
        <w:t>our</w:t>
      </w:r>
      <w:r w:rsidRPr="004214DE">
        <w:t xml:space="preserve"> nucleolin antagonist ("Nucant") peptide programme</w:t>
      </w:r>
      <w:r w:rsidR="00A954A3">
        <w:t>, being tested in cancer patients</w:t>
      </w:r>
      <w:r w:rsidRPr="004214DE">
        <w:t>.  Having received approval from the French regulatory authorities, Agence Francaise de Securite Sanitaire des Produits de Sante (AFSSAPS)</w:t>
      </w:r>
      <w:r>
        <w:t>,</w:t>
      </w:r>
      <w:r w:rsidRPr="004214DE">
        <w:t xml:space="preserve"> </w:t>
      </w:r>
      <w:r>
        <w:t>we</w:t>
      </w:r>
      <w:r w:rsidRPr="004214DE">
        <w:t xml:space="preserve"> initiated an initial Phase I dose ranging tolerability and safety study in three hospitals in France which </w:t>
      </w:r>
      <w:r>
        <w:t>c</w:t>
      </w:r>
      <w:r w:rsidRPr="004214DE">
        <w:t>omplete</w:t>
      </w:r>
      <w:r>
        <w:t>d in 2012</w:t>
      </w:r>
      <w:r w:rsidRPr="004214DE">
        <w:t>. Patients were suffering from different types of cancer including breast, lung and bladder cancers which had all metastasised. No serious drug related adverse events were reported. 6 out of the 14 patients had a proven stabilization and for 2 out of the 6 the stabilization lasted for more than 6 months.</w:t>
      </w:r>
      <w:r>
        <w:t xml:space="preserve">  ImmuPharma initiated a </w:t>
      </w:r>
      <w:r w:rsidRPr="004214DE">
        <w:t xml:space="preserve">Phase I/II study based on the next generation “polyplexed Nucant”, </w:t>
      </w:r>
      <w:r>
        <w:t xml:space="preserve">assessing the safety </w:t>
      </w:r>
      <w:r w:rsidRPr="004214DE">
        <w:t xml:space="preserve">in </w:t>
      </w:r>
      <w:r>
        <w:t xml:space="preserve">a </w:t>
      </w:r>
      <w:r w:rsidRPr="004214DE">
        <w:t xml:space="preserve">dose ranging tolerability study with the new formulation </w:t>
      </w:r>
      <w:r w:rsidR="00652E2C">
        <w:t>and primary efficacy</w:t>
      </w:r>
      <w:r w:rsidRPr="004214DE">
        <w:t xml:space="preserve">. This trial </w:t>
      </w:r>
      <w:r>
        <w:t>is being co</w:t>
      </w:r>
      <w:r w:rsidRPr="004214DE">
        <w:t>nducted in three hospitals in Europe including the prestigious Institute Jules Bordet, an Integrated Multidisciplinary Centre which is the only autonomous hospital in Belgiu</w:t>
      </w:r>
      <w:r>
        <w:t xml:space="preserve">m totally dedicated to cancer.  The trial continues to progress through its dose escalation phase, and we hope to report on its progress during 2014. </w:t>
      </w:r>
      <w:r w:rsidR="00EB1422">
        <w:t xml:space="preserve">  </w:t>
      </w:r>
      <w:r w:rsidR="007301DF">
        <w:t>In parallel, novel applications of the Nucant family of peptides have emerged</w:t>
      </w:r>
      <w:r w:rsidR="00A954A3">
        <w:t xml:space="preserve"> and these will be</w:t>
      </w:r>
      <w:r w:rsidR="009A26B2">
        <w:t xml:space="preserve"> announced in the near future.</w:t>
      </w:r>
    </w:p>
    <w:p w:rsidR="00EB02F3" w:rsidRDefault="00EB02F3" w:rsidP="0002541B">
      <w:pPr>
        <w:jc w:val="both"/>
      </w:pPr>
    </w:p>
    <w:p w:rsidR="007301DF" w:rsidRDefault="00C440C2" w:rsidP="0002541B">
      <w:pPr>
        <w:jc w:val="both"/>
      </w:pPr>
      <w:r>
        <w:t xml:space="preserve">ImmuPharma </w:t>
      </w:r>
      <w:r w:rsidR="009A26B2">
        <w:t xml:space="preserve">has initiated the development of </w:t>
      </w:r>
      <w:r>
        <w:t xml:space="preserve">a novel and innovative peptide technology platform in collaboration with the University of Bordeaux and the CNRS.  </w:t>
      </w:r>
      <w:r w:rsidR="009A26B2">
        <w:t>Further details will be announced shortly.</w:t>
      </w:r>
      <w:r w:rsidR="00EB02F3">
        <w:t xml:space="preserve"> </w:t>
      </w:r>
    </w:p>
    <w:p w:rsidR="007301DF" w:rsidRDefault="007301DF" w:rsidP="0002541B">
      <w:pPr>
        <w:jc w:val="both"/>
      </w:pPr>
    </w:p>
    <w:p w:rsidR="0002541B" w:rsidRDefault="00C440C2" w:rsidP="0002541B">
      <w:pPr>
        <w:jc w:val="both"/>
      </w:pPr>
      <w:r>
        <w:t>W</w:t>
      </w:r>
      <w:r w:rsidR="0002541B" w:rsidRPr="00603DD2">
        <w:t xml:space="preserve">e </w:t>
      </w:r>
      <w:r w:rsidR="00652E2C">
        <w:t xml:space="preserve">continue to </w:t>
      </w:r>
      <w:r w:rsidR="0002541B" w:rsidRPr="00603DD2">
        <w:t xml:space="preserve">work </w:t>
      </w:r>
      <w:r w:rsidR="0002541B">
        <w:t>diligently to</w:t>
      </w:r>
      <w:r w:rsidR="0002541B" w:rsidRPr="00603DD2">
        <w:t xml:space="preserve"> </w:t>
      </w:r>
      <w:r w:rsidR="0002541B">
        <w:t xml:space="preserve">maintain and further </w:t>
      </w:r>
      <w:r w:rsidR="0002541B" w:rsidRPr="00603DD2">
        <w:t>raise Immu</w:t>
      </w:r>
      <w:r w:rsidR="0002541B">
        <w:t>P</w:t>
      </w:r>
      <w:r w:rsidR="0002541B" w:rsidRPr="00603DD2">
        <w:t>harma’s profile in the investment community</w:t>
      </w:r>
      <w:r w:rsidR="0002541B">
        <w:t xml:space="preserve"> and strive to continue an effective dialogue with our investors</w:t>
      </w:r>
      <w:r w:rsidR="00652E2C">
        <w:t xml:space="preserve"> through various channels including group and one-to-one meetings as well as via our investor website.</w:t>
      </w:r>
    </w:p>
    <w:p w:rsidR="0002541B" w:rsidRDefault="0002541B" w:rsidP="0002541B">
      <w:pPr>
        <w:jc w:val="both"/>
      </w:pPr>
    </w:p>
    <w:p w:rsidR="0002541B" w:rsidRDefault="0002541B" w:rsidP="0002541B">
      <w:pPr>
        <w:jc w:val="both"/>
      </w:pPr>
      <w:r>
        <w:t>Our key objectives for 2014 are to initiate the final development phase of Lupuzor</w:t>
      </w:r>
      <w:r w:rsidRPr="009D65F8">
        <w:rPr>
          <w:vertAlign w:val="superscript"/>
        </w:rPr>
        <w:t>TM</w:t>
      </w:r>
      <w:r>
        <w:t xml:space="preserve">, either with a licensing partner or with supportive funding, to advance our </w:t>
      </w:r>
      <w:r w:rsidR="009A26B2">
        <w:t xml:space="preserve">Nucant </w:t>
      </w:r>
      <w:r>
        <w:t xml:space="preserve">programme </w:t>
      </w:r>
      <w:r w:rsidR="009A26B2">
        <w:t xml:space="preserve">in cancer and other indications </w:t>
      </w:r>
      <w:r>
        <w:t xml:space="preserve">and to </w:t>
      </w:r>
      <w:r w:rsidR="009A26B2">
        <w:t>focus on the exciting projects with the University of Bordeaux</w:t>
      </w:r>
      <w:r>
        <w:t xml:space="preserve">.  We value the support and look forward to enhancing our key relationship with the Centre National de la Recherche Scientifique (CNRS), the largest fundamental research institution in Europe.  As in previous years, this is to be achieved with solid financial management and carefully controlled expenditure.  </w:t>
      </w:r>
    </w:p>
    <w:p w:rsidR="0002541B" w:rsidRDefault="0002541B" w:rsidP="0002541B">
      <w:pPr>
        <w:jc w:val="both"/>
      </w:pPr>
    </w:p>
    <w:p w:rsidR="0002541B" w:rsidRPr="00603DD2" w:rsidRDefault="0002541B" w:rsidP="0002541B">
      <w:pPr>
        <w:jc w:val="both"/>
      </w:pPr>
      <w:r w:rsidRPr="00603DD2">
        <w:t>Immu</w:t>
      </w:r>
      <w:r>
        <w:t>P</w:t>
      </w:r>
      <w:r w:rsidRPr="00603DD2">
        <w:t xml:space="preserve">harma </w:t>
      </w:r>
      <w:r>
        <w:t>is</w:t>
      </w:r>
      <w:r w:rsidRPr="00603DD2">
        <w:t xml:space="preserve"> </w:t>
      </w:r>
      <w:r>
        <w:t xml:space="preserve">focused on achieving key milestones </w:t>
      </w:r>
      <w:r w:rsidRPr="00603DD2">
        <w:t>in 201</w:t>
      </w:r>
      <w:r>
        <w:t>4</w:t>
      </w:r>
      <w:r w:rsidRPr="00603DD2">
        <w:t xml:space="preserve">.  The Board would like to thank its shareholders for their ongoing support as well as its </w:t>
      </w:r>
      <w:r w:rsidR="00652E2C">
        <w:t xml:space="preserve">corporate and </w:t>
      </w:r>
      <w:r w:rsidRPr="00603DD2">
        <w:t>scientific advisors and the Centre Nationale de la Recherche Scientifique in France for their collaboration.</w:t>
      </w:r>
    </w:p>
    <w:p w:rsidR="0002541B" w:rsidRDefault="0002541B" w:rsidP="0002541B">
      <w:pPr>
        <w:rPr>
          <w:rFonts w:ascii="Arial" w:hAnsi="Arial" w:cs="Arial"/>
        </w:rPr>
      </w:pPr>
    </w:p>
    <w:p w:rsidR="0002541B" w:rsidRPr="006309FC" w:rsidRDefault="0002541B" w:rsidP="0002541B">
      <w:pPr>
        <w:rPr>
          <w:b/>
          <w:lang w:val="fr-FR"/>
        </w:rPr>
      </w:pPr>
      <w:r>
        <w:rPr>
          <w:b/>
          <w:lang w:val="fr-FR"/>
        </w:rPr>
        <w:t>Richard Warr</w:t>
      </w:r>
      <w:r>
        <w:rPr>
          <w:b/>
          <w:lang w:val="fr-FR"/>
        </w:rPr>
        <w:tab/>
      </w:r>
      <w:r>
        <w:rPr>
          <w:b/>
          <w:lang w:val="fr-FR"/>
        </w:rPr>
        <w:tab/>
        <w:t>Dimitri F. Dimitriou</w:t>
      </w:r>
      <w:r>
        <w:rPr>
          <w:b/>
          <w:lang w:val="fr-FR"/>
        </w:rPr>
        <w:tab/>
      </w:r>
      <w:r>
        <w:rPr>
          <w:b/>
          <w:lang w:val="fr-FR"/>
        </w:rPr>
        <w:tab/>
        <w:t xml:space="preserve">Dr Robert Zimmer </w:t>
      </w:r>
    </w:p>
    <w:p w:rsidR="0002541B" w:rsidRPr="001935BE" w:rsidRDefault="0002541B" w:rsidP="0002541B">
      <w:pPr>
        <w:rPr>
          <w:lang w:val="en-US"/>
        </w:rPr>
      </w:pPr>
      <w:r w:rsidRPr="001935BE">
        <w:rPr>
          <w:lang w:val="en-US"/>
        </w:rPr>
        <w:t>Chairman</w:t>
      </w:r>
      <w:r w:rsidRPr="001935BE">
        <w:rPr>
          <w:lang w:val="en-US"/>
        </w:rPr>
        <w:tab/>
      </w:r>
      <w:r w:rsidRPr="001935BE">
        <w:rPr>
          <w:lang w:val="en-US"/>
        </w:rPr>
        <w:tab/>
        <w:t>Chief Executive Officer</w:t>
      </w:r>
      <w:r w:rsidRPr="001935BE">
        <w:rPr>
          <w:lang w:val="en-US"/>
        </w:rPr>
        <w:tab/>
      </w:r>
      <w:r w:rsidRPr="001935BE">
        <w:rPr>
          <w:lang w:val="en-US"/>
        </w:rPr>
        <w:tab/>
        <w:t>President</w:t>
      </w:r>
    </w:p>
    <w:p w:rsidR="00603DD2" w:rsidRDefault="00603DD2">
      <w:pPr>
        <w:rPr>
          <w:b/>
          <w:sz w:val="28"/>
          <w:szCs w:val="28"/>
        </w:rPr>
        <w:sectPr w:rsidR="00603DD2">
          <w:footerReference w:type="default" r:id="rId8"/>
          <w:pgSz w:w="11906" w:h="16838"/>
          <w:pgMar w:top="1440" w:right="926" w:bottom="1079" w:left="1800" w:header="708" w:footer="708" w:gutter="0"/>
          <w:cols w:space="708"/>
          <w:docGrid w:linePitch="360"/>
        </w:sectPr>
      </w:pPr>
    </w:p>
    <w:p w:rsidR="00603DD2" w:rsidRPr="003E3744" w:rsidRDefault="00603DD2" w:rsidP="00603DD2">
      <w:pPr>
        <w:rPr>
          <w:b/>
          <w:sz w:val="28"/>
          <w:szCs w:val="28"/>
        </w:rPr>
      </w:pPr>
      <w:r w:rsidRPr="003E3744">
        <w:rPr>
          <w:b/>
          <w:sz w:val="28"/>
          <w:szCs w:val="28"/>
        </w:rPr>
        <w:t>ImmuPharma plc</w:t>
      </w:r>
    </w:p>
    <w:p w:rsidR="00603DD2" w:rsidRDefault="00603DD2" w:rsidP="00603DD2">
      <w:pPr>
        <w:rPr>
          <w:b/>
          <w:sz w:val="24"/>
          <w:szCs w:val="24"/>
        </w:rPr>
      </w:pPr>
    </w:p>
    <w:p w:rsidR="0002541B" w:rsidRPr="00603DD2" w:rsidRDefault="0002541B" w:rsidP="0002541B">
      <w:pPr>
        <w:rPr>
          <w:b/>
          <w:sz w:val="24"/>
          <w:szCs w:val="24"/>
        </w:rPr>
      </w:pPr>
      <w:r w:rsidRPr="00905D92">
        <w:rPr>
          <w:b/>
          <w:sz w:val="24"/>
          <w:szCs w:val="24"/>
        </w:rPr>
        <w:t>Financial Review</w:t>
      </w:r>
    </w:p>
    <w:p w:rsidR="0002541B" w:rsidRDefault="0002541B" w:rsidP="0002541B">
      <w:pPr>
        <w:jc w:val="both"/>
      </w:pPr>
    </w:p>
    <w:p w:rsidR="0002541B" w:rsidRDefault="0002541B" w:rsidP="0002541B">
      <w:pPr>
        <w:jc w:val="both"/>
      </w:pPr>
      <w:r w:rsidRPr="00603DD2">
        <w:t>The year ended 31 December 20</w:t>
      </w:r>
      <w:r>
        <w:t>13</w:t>
      </w:r>
      <w:r w:rsidRPr="00603DD2">
        <w:t xml:space="preserve"> </w:t>
      </w:r>
      <w:r>
        <w:t>was focused on securing a sustainable future for Lupuzor</w:t>
      </w:r>
      <w:r w:rsidRPr="004A0C1E">
        <w:rPr>
          <w:vertAlign w:val="superscript"/>
        </w:rPr>
        <w:t>TM</w:t>
      </w:r>
      <w:r>
        <w:t xml:space="preserve"> and on ensuring the progress of our cancer programme with the ongoing progress of its clinical trial.  </w:t>
      </w:r>
    </w:p>
    <w:p w:rsidR="0002541B" w:rsidRDefault="0002541B" w:rsidP="0002541B">
      <w:pPr>
        <w:jc w:val="both"/>
      </w:pPr>
    </w:p>
    <w:p w:rsidR="0002541B" w:rsidRPr="00795FB6" w:rsidRDefault="0002541B" w:rsidP="0002541B">
      <w:pPr>
        <w:jc w:val="both"/>
        <w:rPr>
          <w:b/>
        </w:rPr>
      </w:pPr>
      <w:r w:rsidRPr="00795FB6">
        <w:rPr>
          <w:b/>
        </w:rPr>
        <w:t>Income Statement</w:t>
      </w:r>
    </w:p>
    <w:p w:rsidR="0002541B" w:rsidRDefault="0002541B" w:rsidP="0002541B">
      <w:pPr>
        <w:jc w:val="both"/>
      </w:pPr>
    </w:p>
    <w:p w:rsidR="0002541B" w:rsidRDefault="0002541B" w:rsidP="0002541B">
      <w:pPr>
        <w:jc w:val="both"/>
      </w:pPr>
      <w:r>
        <w:t xml:space="preserve">The overall loss for the year ended 31 December 2013 was </w:t>
      </w:r>
      <w:r w:rsidRPr="005F158D">
        <w:t>£3.7m</w:t>
      </w:r>
      <w:r>
        <w:t xml:space="preserve"> (2012:  £3.8m).  During 2013, research and development expenditure was £2</w:t>
      </w:r>
      <w:r w:rsidRPr="005F158D">
        <w:t>.1m</w:t>
      </w:r>
      <w:r>
        <w:t xml:space="preserve"> which is £0.45m more than that incurred in 2012.  This was primarily due to the manufacture of Phase III trial supplies for Lupuzor</w:t>
      </w:r>
      <w:r w:rsidRPr="001B3272">
        <w:rPr>
          <w:vertAlign w:val="superscript"/>
        </w:rPr>
        <w:t>TM</w:t>
      </w:r>
      <w:r>
        <w:t xml:space="preserve"> and continued expenditure on our cancer trial programme.  Administrative expenses were </w:t>
      </w:r>
      <w:r w:rsidRPr="00223E25">
        <w:t>£2.</w:t>
      </w:r>
      <w:r>
        <w:t>2</w:t>
      </w:r>
      <w:r w:rsidRPr="00223E25">
        <w:t xml:space="preserve">m </w:t>
      </w:r>
      <w:r>
        <w:t xml:space="preserve">down </w:t>
      </w:r>
      <w:r w:rsidRPr="00C85B16">
        <w:t>from £2.</w:t>
      </w:r>
      <w:r>
        <w:t>6</w:t>
      </w:r>
      <w:r w:rsidRPr="00C85B16">
        <w:t>m</w:t>
      </w:r>
      <w:r>
        <w:t xml:space="preserve"> in 2012.  This was mostly attributable to a reduction of professional fees.  The Group posted a </w:t>
      </w:r>
      <w:r w:rsidRPr="00223E25">
        <w:t>£</w:t>
      </w:r>
      <w:r>
        <w:t>148</w:t>
      </w:r>
      <w:r w:rsidRPr="00223E25">
        <w:t>,</w:t>
      </w:r>
      <w:r>
        <w:t>166</w:t>
      </w:r>
      <w:r w:rsidRPr="00223E25">
        <w:t xml:space="preserve"> loss on foreign exchange in 2013</w:t>
      </w:r>
      <w:r>
        <w:t xml:space="preserve"> compared to a loss of £76,327 on foreign exchange in 2012.  This arises from the translation of the US dollar balance held by the Group’s French subsidiaries.  To date, the Group has not entered into any formal hedging arrangements to protect against such fluctuations.  Total comprehensive loss for the period was </w:t>
      </w:r>
      <w:r w:rsidRPr="00223E25">
        <w:t>£3.5m</w:t>
      </w:r>
      <w:r>
        <w:t xml:space="preserve"> (2012:  £4.2m</w:t>
      </w:r>
      <w:r w:rsidRPr="00223E25">
        <w:t>), £0.</w:t>
      </w:r>
      <w:r>
        <w:t>2</w:t>
      </w:r>
      <w:r w:rsidRPr="00223E25">
        <w:t xml:space="preserve">m lower than the loss for the year as a result of exchange </w:t>
      </w:r>
      <w:r>
        <w:t>gains</w:t>
      </w:r>
      <w:r w:rsidRPr="00223E25">
        <w:t xml:space="preserve"> on translation of foreign operations.</w:t>
      </w:r>
    </w:p>
    <w:p w:rsidR="0002541B" w:rsidRDefault="0002541B" w:rsidP="0002541B">
      <w:pPr>
        <w:jc w:val="both"/>
      </w:pPr>
    </w:p>
    <w:p w:rsidR="0002541B" w:rsidRDefault="0002541B" w:rsidP="0002541B">
      <w:pPr>
        <w:jc w:val="both"/>
      </w:pPr>
      <w:r w:rsidRPr="00603DD2">
        <w:t xml:space="preserve">In previous years, IFRS2, relating to share-based payments has had an impact on the Group’s results.  </w:t>
      </w:r>
      <w:r>
        <w:t>T</w:t>
      </w:r>
      <w:r w:rsidRPr="00603DD2">
        <w:t>here is a charge in the accounts of £</w:t>
      </w:r>
      <w:r>
        <w:t>8,844</w:t>
      </w:r>
      <w:r w:rsidRPr="00603DD2">
        <w:t xml:space="preserve"> which represents the current year charge for </w:t>
      </w:r>
      <w:r>
        <w:t>options previously granted.  T</w:t>
      </w:r>
      <w:r w:rsidRPr="00603DD2">
        <w:t xml:space="preserve">his is a notional amount stipulated by IFRS2 (and calculated using a statistical model) as a result of granting </w:t>
      </w:r>
      <w:r>
        <w:t xml:space="preserve">the options.  A further </w:t>
      </w:r>
      <w:r w:rsidRPr="00223E25">
        <w:t>£43,</w:t>
      </w:r>
      <w:r>
        <w:t>275</w:t>
      </w:r>
      <w:r w:rsidRPr="00603DD2">
        <w:t xml:space="preserve"> is due to be charged </w:t>
      </w:r>
      <w:r>
        <w:t>over the next two</w:t>
      </w:r>
      <w:r w:rsidRPr="00603DD2">
        <w:t xml:space="preserve"> year</w:t>
      </w:r>
      <w:r>
        <w:t>s</w:t>
      </w:r>
      <w:r w:rsidRPr="00603DD2">
        <w:t xml:space="preserve"> accounts under IFRS2, being the remainder of the fair value charge.</w:t>
      </w:r>
      <w:r w:rsidR="0042020C" w:rsidRPr="0042020C">
        <w:t xml:space="preserve"> </w:t>
      </w:r>
      <w:r w:rsidR="0042020C">
        <w:t xml:space="preserve"> </w:t>
      </w:r>
      <w:r w:rsidR="0042020C" w:rsidRPr="0042020C">
        <w:t>A further share based payment of £117,900 has been recognised in finance costs in the year, following the issue of warrants to Darwin Strategic Limited.  The full charge has been made in the current year.</w:t>
      </w:r>
    </w:p>
    <w:p w:rsidR="0002541B" w:rsidRPr="00603DD2" w:rsidRDefault="0002541B" w:rsidP="0002541B">
      <w:pPr>
        <w:jc w:val="both"/>
      </w:pPr>
    </w:p>
    <w:p w:rsidR="0002541B" w:rsidRPr="009F3587" w:rsidRDefault="0002541B" w:rsidP="0002541B">
      <w:pPr>
        <w:jc w:val="both"/>
        <w:rPr>
          <w:b/>
        </w:rPr>
      </w:pPr>
      <w:r w:rsidRPr="009F3587">
        <w:rPr>
          <w:b/>
        </w:rPr>
        <w:t>Balance Sheet</w:t>
      </w:r>
    </w:p>
    <w:p w:rsidR="0002541B" w:rsidRDefault="0002541B" w:rsidP="0002541B">
      <w:pPr>
        <w:jc w:val="both"/>
      </w:pPr>
    </w:p>
    <w:p w:rsidR="0002541B" w:rsidRDefault="0002541B" w:rsidP="0002541B">
      <w:pPr>
        <w:jc w:val="both"/>
      </w:pPr>
      <w:r>
        <w:t xml:space="preserve">Cash and cash equivalents at 31 December 2013 amounted </w:t>
      </w:r>
      <w:r w:rsidRPr="00223E25">
        <w:t>to £5.4m</w:t>
      </w:r>
      <w:r>
        <w:t xml:space="preserve"> (2012:  £8.9m).  Financial borrowings were </w:t>
      </w:r>
      <w:r w:rsidRPr="005C028D">
        <w:t>£1,11</w:t>
      </w:r>
      <w:r>
        <w:t>7</w:t>
      </w:r>
      <w:r w:rsidRPr="005C028D">
        <w:t>k (</w:t>
      </w:r>
      <w:r>
        <w:t xml:space="preserve">2012:  £1,288k).  This is primarily the conditional advance, from the French Government, for use in the development of our cancer programme.  No interest is payable.  </w:t>
      </w:r>
    </w:p>
    <w:p w:rsidR="0002541B" w:rsidRDefault="0002541B" w:rsidP="0002541B">
      <w:pPr>
        <w:jc w:val="both"/>
      </w:pPr>
    </w:p>
    <w:p w:rsidR="0002541B" w:rsidRPr="001B3272" w:rsidRDefault="0002541B" w:rsidP="0002541B">
      <w:pPr>
        <w:jc w:val="both"/>
        <w:rPr>
          <w:b/>
        </w:rPr>
      </w:pPr>
      <w:r w:rsidRPr="001B3272">
        <w:rPr>
          <w:b/>
        </w:rPr>
        <w:t>Darwin Equity Finance Facility</w:t>
      </w:r>
    </w:p>
    <w:p w:rsidR="0002541B" w:rsidRDefault="0002541B" w:rsidP="0002541B">
      <w:pPr>
        <w:jc w:val="both"/>
      </w:pPr>
    </w:p>
    <w:p w:rsidR="0002541B" w:rsidRDefault="0002541B" w:rsidP="0002541B">
      <w:pPr>
        <w:jc w:val="both"/>
      </w:pPr>
      <w:r>
        <w:t>In May 2013, ImmuPharma agreed a £50 million equity finance facility with Darwin Strategic Limited.  Although the facility has not been utilised to date, it gives ImmuPharma increased flexibility in securing the necessary support to begin Phase III for Lupuzor</w:t>
      </w:r>
      <w:r w:rsidRPr="001B3272">
        <w:rPr>
          <w:vertAlign w:val="superscript"/>
        </w:rPr>
        <w:t>TM</w:t>
      </w:r>
      <w:r>
        <w:t xml:space="preserve">.  </w:t>
      </w:r>
    </w:p>
    <w:p w:rsidR="0002541B" w:rsidRDefault="0002541B" w:rsidP="0002541B">
      <w:pPr>
        <w:jc w:val="both"/>
      </w:pPr>
    </w:p>
    <w:p w:rsidR="0002541B" w:rsidRPr="00341C72" w:rsidRDefault="0002541B" w:rsidP="0002541B">
      <w:pPr>
        <w:jc w:val="both"/>
        <w:rPr>
          <w:b/>
        </w:rPr>
      </w:pPr>
      <w:r w:rsidRPr="00341C72">
        <w:rPr>
          <w:b/>
        </w:rPr>
        <w:t xml:space="preserve">Results </w:t>
      </w:r>
    </w:p>
    <w:p w:rsidR="0002541B" w:rsidRDefault="0002541B" w:rsidP="0002541B">
      <w:pPr>
        <w:jc w:val="both"/>
      </w:pPr>
    </w:p>
    <w:p w:rsidR="0002541B" w:rsidRPr="00603DD2" w:rsidRDefault="0002541B" w:rsidP="0002541B">
      <w:pPr>
        <w:jc w:val="both"/>
      </w:pPr>
      <w:r>
        <w:t xml:space="preserve">The Group recorded a loss for the year </w:t>
      </w:r>
      <w:r w:rsidRPr="005C028D">
        <w:t>of £3.7m</w:t>
      </w:r>
      <w:r>
        <w:t xml:space="preserve"> (2012:  £3.8m).  Basic and diluted loss</w:t>
      </w:r>
      <w:r w:rsidRPr="00603DD2">
        <w:t xml:space="preserve"> per share w</w:t>
      </w:r>
      <w:r>
        <w:t>as</w:t>
      </w:r>
      <w:r w:rsidRPr="00603DD2">
        <w:t xml:space="preserve"> </w:t>
      </w:r>
      <w:r w:rsidRPr="005C028D">
        <w:t>4.52p</w:t>
      </w:r>
      <w:r>
        <w:t xml:space="preserve"> (2012:  4.71</w:t>
      </w:r>
      <w:r w:rsidRPr="00603DD2">
        <w:t>p).  No dividend is proposed.</w:t>
      </w:r>
    </w:p>
    <w:p w:rsidR="0002541B" w:rsidRPr="0096250A" w:rsidRDefault="0002541B" w:rsidP="0002541B">
      <w:pPr>
        <w:jc w:val="both"/>
        <w:rPr>
          <w:highlight w:val="yellow"/>
        </w:rPr>
      </w:pPr>
    </w:p>
    <w:p w:rsidR="0002541B" w:rsidRPr="00603DD2" w:rsidRDefault="0002541B" w:rsidP="0002541B">
      <w:pPr>
        <w:jc w:val="both"/>
        <w:rPr>
          <w:b/>
        </w:rPr>
      </w:pPr>
      <w:r w:rsidRPr="00603DD2">
        <w:rPr>
          <w:b/>
        </w:rPr>
        <w:t>Treasury Policy</w:t>
      </w:r>
    </w:p>
    <w:p w:rsidR="0002541B" w:rsidRDefault="0002541B" w:rsidP="0002541B">
      <w:pPr>
        <w:jc w:val="both"/>
      </w:pPr>
    </w:p>
    <w:p w:rsidR="0002541B" w:rsidRDefault="0002541B" w:rsidP="0002541B">
      <w:pPr>
        <w:jc w:val="both"/>
      </w:pPr>
      <w:r w:rsidRPr="00603DD2">
        <w:t xml:space="preserve">The policy continues to be that surplus funds of the Group are held in interest-bearing bank accounts on short or medium maturities, until commitments to future expenditure are made, when adequate funds are released to enable future expenditure to be incurred.  The Group’s Treasury Policy and controls are straightforward and approved by the Board. </w:t>
      </w:r>
    </w:p>
    <w:p w:rsidR="0002541B" w:rsidRPr="00603DD2" w:rsidRDefault="0002541B" w:rsidP="0002541B">
      <w:pPr>
        <w:jc w:val="both"/>
      </w:pPr>
    </w:p>
    <w:p w:rsidR="0002541B" w:rsidRPr="00603DD2" w:rsidRDefault="0002541B" w:rsidP="0002541B">
      <w:pPr>
        <w:jc w:val="both"/>
        <w:rPr>
          <w:b/>
        </w:rPr>
      </w:pPr>
      <w:r w:rsidRPr="00603DD2">
        <w:rPr>
          <w:b/>
        </w:rPr>
        <w:t xml:space="preserve">Financial Strategy </w:t>
      </w:r>
    </w:p>
    <w:p w:rsidR="0002541B" w:rsidRDefault="0002541B" w:rsidP="0002541B">
      <w:pPr>
        <w:jc w:val="both"/>
      </w:pPr>
    </w:p>
    <w:p w:rsidR="0002541B" w:rsidRPr="00603DD2" w:rsidRDefault="0002541B" w:rsidP="0002541B">
      <w:pPr>
        <w:jc w:val="both"/>
      </w:pPr>
      <w:r w:rsidRPr="00603DD2">
        <w:t xml:space="preserve">The overall strategy is to </w:t>
      </w:r>
      <w:r>
        <w:t>successfully find a suitable partner to advance Lupuzor</w:t>
      </w:r>
      <w:r w:rsidRPr="00F03E9D">
        <w:rPr>
          <w:vertAlign w:val="superscript"/>
        </w:rPr>
        <w:t>TM</w:t>
      </w:r>
      <w:r>
        <w:t xml:space="preserve"> and to </w:t>
      </w:r>
      <w:r w:rsidRPr="00603DD2">
        <w:t>maintain a tight control over cash resources whilst enabling controlled development of the potential product portfolio</w:t>
      </w:r>
      <w:r>
        <w:t>.</w:t>
      </w:r>
      <w:r w:rsidRPr="00603DD2">
        <w:t xml:space="preserve"> </w:t>
      </w:r>
      <w:r>
        <w:t xml:space="preserve"> </w:t>
      </w:r>
    </w:p>
    <w:p w:rsidR="0002541B" w:rsidRPr="00727893" w:rsidRDefault="0002541B" w:rsidP="0002541B">
      <w:pPr>
        <w:rPr>
          <w:rFonts w:ascii="Arial" w:hAnsi="Arial" w:cs="Arial"/>
        </w:rPr>
      </w:pPr>
    </w:p>
    <w:p w:rsidR="0002541B" w:rsidRDefault="0002541B" w:rsidP="0002541B">
      <w:pPr>
        <w:jc w:val="both"/>
      </w:pPr>
    </w:p>
    <w:p w:rsidR="0002541B" w:rsidRPr="00603DD2" w:rsidRDefault="0002541B" w:rsidP="0002541B">
      <w:pPr>
        <w:jc w:val="both"/>
      </w:pPr>
    </w:p>
    <w:p w:rsidR="0002541B" w:rsidRPr="00603DD2" w:rsidRDefault="0002541B" w:rsidP="0002541B">
      <w:pPr>
        <w:jc w:val="both"/>
        <w:rPr>
          <w:b/>
        </w:rPr>
      </w:pPr>
      <w:r w:rsidRPr="00603DD2">
        <w:rPr>
          <w:b/>
        </w:rPr>
        <w:t>Tracy Weimar</w:t>
      </w:r>
    </w:p>
    <w:p w:rsidR="0002541B" w:rsidRDefault="0002541B" w:rsidP="0002541B">
      <w:pPr>
        <w:jc w:val="both"/>
        <w:rPr>
          <w:b/>
          <w:sz w:val="28"/>
          <w:szCs w:val="28"/>
        </w:rPr>
      </w:pPr>
      <w:r w:rsidRPr="00603DD2">
        <w:t>Vice President, Operations</w:t>
      </w:r>
      <w:r>
        <w:t xml:space="preserve"> and Finance</w:t>
      </w:r>
    </w:p>
    <w:p w:rsidR="00603DD2" w:rsidRDefault="00603DD2">
      <w:pPr>
        <w:rPr>
          <w:b/>
          <w:sz w:val="28"/>
          <w:szCs w:val="28"/>
        </w:rPr>
        <w:sectPr w:rsidR="00603DD2">
          <w:footerReference w:type="default" r:id="rId9"/>
          <w:pgSz w:w="11906" w:h="16838"/>
          <w:pgMar w:top="899" w:right="926" w:bottom="899" w:left="1800" w:header="708" w:footer="708" w:gutter="0"/>
          <w:cols w:space="708"/>
          <w:docGrid w:linePitch="360"/>
        </w:sectPr>
      </w:pPr>
    </w:p>
    <w:p w:rsidR="00746A55" w:rsidRDefault="00746A55">
      <w:pPr>
        <w:rPr>
          <w:b/>
          <w:sz w:val="28"/>
          <w:szCs w:val="28"/>
        </w:rPr>
      </w:pPr>
      <w:r>
        <w:rPr>
          <w:b/>
          <w:sz w:val="28"/>
          <w:szCs w:val="28"/>
        </w:rPr>
        <w:t>ImmuPharma plc</w:t>
      </w:r>
    </w:p>
    <w:p w:rsidR="00746A55" w:rsidRDefault="00746A55">
      <w:pPr>
        <w:ind w:left="567"/>
        <w:rPr>
          <w:b/>
          <w:sz w:val="24"/>
        </w:rPr>
      </w:pPr>
    </w:p>
    <w:p w:rsidR="0078017F" w:rsidRDefault="00746A55">
      <w:pPr>
        <w:pStyle w:val="Heading2"/>
        <w:jc w:val="left"/>
      </w:pPr>
      <w:r>
        <w:t>CONSOLIDATED INCOME STATEMENT</w:t>
      </w:r>
    </w:p>
    <w:p w:rsidR="00746A55" w:rsidRDefault="00746A55">
      <w:pPr>
        <w:pStyle w:val="Heading2"/>
        <w:jc w:val="left"/>
      </w:pPr>
      <w:r>
        <w:t xml:space="preserve">FOR THE </w:t>
      </w:r>
      <w:r w:rsidR="00CF4A9B">
        <w:t>YEAR</w:t>
      </w:r>
      <w:r>
        <w:t xml:space="preserve"> ENDED</w:t>
      </w:r>
      <w:r w:rsidR="0078017F">
        <w:t xml:space="preserve"> </w:t>
      </w:r>
      <w:r w:rsidR="00737632">
        <w:t>31 DECEMBER</w:t>
      </w:r>
      <w:r w:rsidR="00CF4A9B">
        <w:t xml:space="preserve"> 20</w:t>
      </w:r>
      <w:r w:rsidR="004022CF">
        <w:t>1</w:t>
      </w:r>
      <w:r w:rsidR="00E673D6">
        <w:t>3</w:t>
      </w:r>
    </w:p>
    <w:p w:rsidR="00746A55" w:rsidRDefault="00746A55"/>
    <w:tbl>
      <w:tblPr>
        <w:tblW w:w="8463" w:type="dxa"/>
        <w:tblLayout w:type="fixed"/>
        <w:tblLook w:val="0000"/>
      </w:tblPr>
      <w:tblGrid>
        <w:gridCol w:w="4068"/>
        <w:gridCol w:w="993"/>
        <w:gridCol w:w="1417"/>
        <w:gridCol w:w="284"/>
        <w:gridCol w:w="1417"/>
        <w:gridCol w:w="284"/>
      </w:tblGrid>
      <w:tr w:rsidR="003A3ED4">
        <w:tc>
          <w:tcPr>
            <w:tcW w:w="4068" w:type="dxa"/>
          </w:tcPr>
          <w:p w:rsidR="003A3ED4" w:rsidRDefault="003A3ED4" w:rsidP="003A3ED4">
            <w:pPr>
              <w:rPr>
                <w:b/>
              </w:rPr>
            </w:pPr>
          </w:p>
        </w:tc>
        <w:tc>
          <w:tcPr>
            <w:tcW w:w="993" w:type="dxa"/>
          </w:tcPr>
          <w:p w:rsidR="003A3ED4" w:rsidRDefault="003A3ED4" w:rsidP="003A3ED4">
            <w:pPr>
              <w:jc w:val="center"/>
              <w:rPr>
                <w:b/>
              </w:rPr>
            </w:pPr>
          </w:p>
          <w:p w:rsidR="003A3ED4" w:rsidRDefault="003A3ED4" w:rsidP="003A3ED4">
            <w:pPr>
              <w:jc w:val="center"/>
              <w:rPr>
                <w:b/>
              </w:rPr>
            </w:pPr>
            <w:r>
              <w:rPr>
                <w:b/>
              </w:rPr>
              <w:t>Notes</w:t>
            </w:r>
          </w:p>
        </w:tc>
        <w:tc>
          <w:tcPr>
            <w:tcW w:w="1417" w:type="dxa"/>
          </w:tcPr>
          <w:p w:rsidR="003A3ED4" w:rsidRDefault="003A3ED4" w:rsidP="003A3ED4">
            <w:pPr>
              <w:jc w:val="right"/>
              <w:rPr>
                <w:b/>
              </w:rPr>
            </w:pPr>
            <w:r>
              <w:rPr>
                <w:b/>
              </w:rPr>
              <w:t>Year ended</w:t>
            </w:r>
          </w:p>
          <w:p w:rsidR="003A3ED4" w:rsidRDefault="003A3ED4" w:rsidP="00E673D6">
            <w:pPr>
              <w:jc w:val="right"/>
              <w:rPr>
                <w:b/>
              </w:rPr>
            </w:pPr>
            <w:r>
              <w:rPr>
                <w:b/>
              </w:rPr>
              <w:t>31 December 201</w:t>
            </w:r>
            <w:r w:rsidR="00E673D6">
              <w:rPr>
                <w:b/>
              </w:rPr>
              <w:t>3</w:t>
            </w:r>
          </w:p>
        </w:tc>
        <w:tc>
          <w:tcPr>
            <w:tcW w:w="284" w:type="dxa"/>
          </w:tcPr>
          <w:p w:rsidR="003A3ED4" w:rsidRDefault="003A3ED4" w:rsidP="003A3ED4">
            <w:pPr>
              <w:jc w:val="center"/>
            </w:pPr>
          </w:p>
        </w:tc>
        <w:tc>
          <w:tcPr>
            <w:tcW w:w="1417" w:type="dxa"/>
          </w:tcPr>
          <w:p w:rsidR="003A3ED4" w:rsidRDefault="003A3ED4" w:rsidP="003A3ED4">
            <w:pPr>
              <w:jc w:val="right"/>
              <w:rPr>
                <w:b/>
              </w:rPr>
            </w:pPr>
            <w:r>
              <w:rPr>
                <w:b/>
              </w:rPr>
              <w:t>Year ended</w:t>
            </w:r>
          </w:p>
          <w:p w:rsidR="003A3ED4" w:rsidRDefault="003A3ED4" w:rsidP="003A3ED4">
            <w:pPr>
              <w:jc w:val="right"/>
              <w:rPr>
                <w:b/>
              </w:rPr>
            </w:pPr>
            <w:r>
              <w:rPr>
                <w:b/>
              </w:rPr>
              <w:t>31 December 2012</w:t>
            </w:r>
          </w:p>
        </w:tc>
        <w:tc>
          <w:tcPr>
            <w:tcW w:w="284" w:type="dxa"/>
          </w:tcPr>
          <w:p w:rsidR="003A3ED4" w:rsidRDefault="003A3ED4" w:rsidP="003A3ED4">
            <w:pPr>
              <w:jc w:val="right"/>
              <w:rPr>
                <w:b/>
              </w:rPr>
            </w:pPr>
          </w:p>
        </w:tc>
      </w:tr>
      <w:tr w:rsidR="003A3ED4">
        <w:tc>
          <w:tcPr>
            <w:tcW w:w="4068" w:type="dxa"/>
          </w:tcPr>
          <w:p w:rsidR="003A3ED4" w:rsidRDefault="003A3ED4" w:rsidP="003A3ED4">
            <w:pPr>
              <w:rPr>
                <w:b/>
              </w:rPr>
            </w:pPr>
          </w:p>
        </w:tc>
        <w:tc>
          <w:tcPr>
            <w:tcW w:w="993" w:type="dxa"/>
          </w:tcPr>
          <w:p w:rsidR="003A3ED4" w:rsidRDefault="003A3ED4" w:rsidP="003A3ED4">
            <w:pPr>
              <w:jc w:val="center"/>
            </w:pPr>
          </w:p>
        </w:tc>
        <w:tc>
          <w:tcPr>
            <w:tcW w:w="1417" w:type="dxa"/>
          </w:tcPr>
          <w:p w:rsidR="003A3ED4" w:rsidRDefault="003A3ED4" w:rsidP="003A3ED4">
            <w:pPr>
              <w:jc w:val="right"/>
              <w:rPr>
                <w:b/>
              </w:rPr>
            </w:pPr>
            <w:r>
              <w:rPr>
                <w:b/>
              </w:rPr>
              <w:t>£</w:t>
            </w:r>
          </w:p>
        </w:tc>
        <w:tc>
          <w:tcPr>
            <w:tcW w:w="284" w:type="dxa"/>
          </w:tcPr>
          <w:p w:rsidR="003A3ED4" w:rsidRDefault="003A3ED4" w:rsidP="003A3ED4">
            <w:pPr>
              <w:jc w:val="center"/>
            </w:pPr>
          </w:p>
        </w:tc>
        <w:tc>
          <w:tcPr>
            <w:tcW w:w="1417" w:type="dxa"/>
          </w:tcPr>
          <w:p w:rsidR="003A3ED4" w:rsidRDefault="003A3ED4" w:rsidP="003A3ED4">
            <w:pPr>
              <w:jc w:val="right"/>
              <w:rPr>
                <w:b/>
              </w:rPr>
            </w:pPr>
            <w:r>
              <w:rPr>
                <w:b/>
              </w:rPr>
              <w:t>£</w:t>
            </w:r>
          </w:p>
        </w:tc>
        <w:tc>
          <w:tcPr>
            <w:tcW w:w="284" w:type="dxa"/>
          </w:tcPr>
          <w:p w:rsidR="003A3ED4" w:rsidRDefault="003A3ED4" w:rsidP="003A3ED4">
            <w:pPr>
              <w:jc w:val="right"/>
              <w:rPr>
                <w:b/>
              </w:rPr>
            </w:pPr>
          </w:p>
        </w:tc>
      </w:tr>
      <w:tr w:rsidR="003A3ED4">
        <w:tc>
          <w:tcPr>
            <w:tcW w:w="4068" w:type="dxa"/>
          </w:tcPr>
          <w:p w:rsidR="003A3ED4" w:rsidRDefault="003A3ED4" w:rsidP="003A3ED4">
            <w:pPr>
              <w:rPr>
                <w:b/>
              </w:rPr>
            </w:pPr>
            <w:r>
              <w:rPr>
                <w:b/>
              </w:rPr>
              <w:t>Continuing operations</w:t>
            </w:r>
          </w:p>
        </w:tc>
        <w:tc>
          <w:tcPr>
            <w:tcW w:w="993" w:type="dxa"/>
          </w:tcPr>
          <w:p w:rsidR="003A3ED4" w:rsidRDefault="003A3ED4" w:rsidP="003A3ED4">
            <w:pPr>
              <w:jc w:val="center"/>
            </w:pPr>
          </w:p>
        </w:tc>
        <w:tc>
          <w:tcPr>
            <w:tcW w:w="1417" w:type="dxa"/>
          </w:tcPr>
          <w:p w:rsidR="003A3ED4" w:rsidRDefault="003A3ED4" w:rsidP="003A3ED4">
            <w:pPr>
              <w:jc w:val="right"/>
              <w:rPr>
                <w:b/>
              </w:rPr>
            </w:pPr>
          </w:p>
        </w:tc>
        <w:tc>
          <w:tcPr>
            <w:tcW w:w="284" w:type="dxa"/>
          </w:tcPr>
          <w:p w:rsidR="003A3ED4" w:rsidRDefault="003A3ED4" w:rsidP="003A3ED4">
            <w:pPr>
              <w:jc w:val="center"/>
            </w:pPr>
          </w:p>
        </w:tc>
        <w:tc>
          <w:tcPr>
            <w:tcW w:w="1417" w:type="dxa"/>
          </w:tcPr>
          <w:p w:rsidR="003A3ED4" w:rsidRDefault="003A3ED4" w:rsidP="003A3ED4">
            <w:pPr>
              <w:jc w:val="right"/>
              <w:rPr>
                <w:b/>
              </w:rPr>
            </w:pPr>
          </w:p>
        </w:tc>
        <w:tc>
          <w:tcPr>
            <w:tcW w:w="284" w:type="dxa"/>
          </w:tcPr>
          <w:p w:rsidR="003A3ED4" w:rsidRDefault="003A3ED4" w:rsidP="003A3ED4">
            <w:pPr>
              <w:jc w:val="right"/>
              <w:rPr>
                <w:b/>
              </w:rPr>
            </w:pPr>
          </w:p>
        </w:tc>
      </w:tr>
      <w:tr w:rsidR="003A3ED4">
        <w:tc>
          <w:tcPr>
            <w:tcW w:w="4068" w:type="dxa"/>
          </w:tcPr>
          <w:p w:rsidR="003A3ED4" w:rsidRDefault="003A3ED4" w:rsidP="003A3ED4">
            <w:r>
              <w:t>Revenue</w:t>
            </w:r>
          </w:p>
        </w:tc>
        <w:tc>
          <w:tcPr>
            <w:tcW w:w="993" w:type="dxa"/>
          </w:tcPr>
          <w:p w:rsidR="003A3ED4" w:rsidRDefault="003A3ED4" w:rsidP="003A3ED4">
            <w:pPr>
              <w:jc w:val="center"/>
            </w:pPr>
          </w:p>
        </w:tc>
        <w:tc>
          <w:tcPr>
            <w:tcW w:w="1417" w:type="dxa"/>
          </w:tcPr>
          <w:p w:rsidR="003A3ED4" w:rsidRDefault="00E673D6" w:rsidP="003A3ED4">
            <w:pPr>
              <w:jc w:val="right"/>
            </w:pPr>
            <w:r>
              <w:t>-</w:t>
            </w:r>
          </w:p>
        </w:tc>
        <w:tc>
          <w:tcPr>
            <w:tcW w:w="284" w:type="dxa"/>
          </w:tcPr>
          <w:p w:rsidR="003A3ED4" w:rsidRDefault="003A3ED4" w:rsidP="003A3ED4"/>
        </w:tc>
        <w:tc>
          <w:tcPr>
            <w:tcW w:w="1417" w:type="dxa"/>
          </w:tcPr>
          <w:p w:rsidR="003A3ED4" w:rsidRDefault="003A3ED4" w:rsidP="003A3ED4">
            <w:pPr>
              <w:jc w:val="right"/>
            </w:pPr>
            <w:r>
              <w:t>-</w:t>
            </w:r>
          </w:p>
        </w:tc>
        <w:tc>
          <w:tcPr>
            <w:tcW w:w="284" w:type="dxa"/>
          </w:tcPr>
          <w:p w:rsidR="003A3ED4" w:rsidRDefault="003A3ED4" w:rsidP="003A3ED4">
            <w:pPr>
              <w:jc w:val="right"/>
            </w:pPr>
          </w:p>
        </w:tc>
      </w:tr>
      <w:tr w:rsidR="003A3ED4">
        <w:tc>
          <w:tcPr>
            <w:tcW w:w="4068" w:type="dxa"/>
          </w:tcPr>
          <w:p w:rsidR="003A3ED4" w:rsidRDefault="003A3ED4" w:rsidP="003A3ED4">
            <w:r>
              <w:t>Research and development expenses</w:t>
            </w:r>
          </w:p>
        </w:tc>
        <w:tc>
          <w:tcPr>
            <w:tcW w:w="993" w:type="dxa"/>
            <w:vAlign w:val="bottom"/>
          </w:tcPr>
          <w:p w:rsidR="003A3ED4" w:rsidRDefault="003A3ED4" w:rsidP="003A3ED4">
            <w:pPr>
              <w:jc w:val="center"/>
            </w:pPr>
          </w:p>
        </w:tc>
        <w:tc>
          <w:tcPr>
            <w:tcW w:w="1417" w:type="dxa"/>
            <w:vAlign w:val="bottom"/>
          </w:tcPr>
          <w:p w:rsidR="003A3ED4" w:rsidRDefault="003A3ED4" w:rsidP="00E673D6">
            <w:pPr>
              <w:jc w:val="right"/>
            </w:pPr>
            <w:r>
              <w:t>(</w:t>
            </w:r>
            <w:r w:rsidR="00E673D6">
              <w:t>2</w:t>
            </w:r>
            <w:r>
              <w:t>,</w:t>
            </w:r>
            <w:r w:rsidR="00E673D6">
              <w:t>072</w:t>
            </w:r>
            <w:r>
              <w:t>,</w:t>
            </w:r>
            <w:r w:rsidR="00E673D6">
              <w:t>906</w:t>
            </w:r>
            <w:r>
              <w:t>)</w:t>
            </w:r>
          </w:p>
        </w:tc>
        <w:tc>
          <w:tcPr>
            <w:tcW w:w="284" w:type="dxa"/>
          </w:tcPr>
          <w:p w:rsidR="003A3ED4" w:rsidRDefault="003A3ED4" w:rsidP="003A3ED4">
            <w:pPr>
              <w:jc w:val="right"/>
            </w:pPr>
          </w:p>
        </w:tc>
        <w:tc>
          <w:tcPr>
            <w:tcW w:w="1417" w:type="dxa"/>
            <w:vAlign w:val="bottom"/>
          </w:tcPr>
          <w:p w:rsidR="003A3ED4" w:rsidRDefault="003A3ED4" w:rsidP="003A3ED4">
            <w:pPr>
              <w:jc w:val="right"/>
            </w:pPr>
            <w:r>
              <w:t>(1,620,331)</w:t>
            </w:r>
          </w:p>
        </w:tc>
        <w:tc>
          <w:tcPr>
            <w:tcW w:w="284" w:type="dxa"/>
          </w:tcPr>
          <w:p w:rsidR="003A3ED4" w:rsidRDefault="003A3ED4" w:rsidP="003A3ED4">
            <w:pPr>
              <w:jc w:val="right"/>
            </w:pPr>
          </w:p>
        </w:tc>
      </w:tr>
      <w:tr w:rsidR="003A3ED4">
        <w:tc>
          <w:tcPr>
            <w:tcW w:w="4068" w:type="dxa"/>
          </w:tcPr>
          <w:p w:rsidR="003A3ED4" w:rsidRDefault="003A3ED4" w:rsidP="003A3ED4">
            <w:r>
              <w:t xml:space="preserve">Administrative expenses </w:t>
            </w:r>
          </w:p>
        </w:tc>
        <w:tc>
          <w:tcPr>
            <w:tcW w:w="993" w:type="dxa"/>
            <w:vAlign w:val="bottom"/>
          </w:tcPr>
          <w:p w:rsidR="003A3ED4" w:rsidRDefault="003A3ED4" w:rsidP="003A3ED4">
            <w:pPr>
              <w:jc w:val="center"/>
            </w:pPr>
          </w:p>
        </w:tc>
        <w:tc>
          <w:tcPr>
            <w:tcW w:w="1417" w:type="dxa"/>
            <w:vAlign w:val="bottom"/>
          </w:tcPr>
          <w:p w:rsidR="003A3ED4" w:rsidRDefault="003A3ED4" w:rsidP="00E35C83">
            <w:pPr>
              <w:jc w:val="right"/>
            </w:pPr>
            <w:r>
              <w:t>(2,</w:t>
            </w:r>
            <w:r w:rsidR="00E35C83">
              <w:t>155</w:t>
            </w:r>
            <w:r>
              <w:t>,</w:t>
            </w:r>
            <w:r w:rsidR="00E35C83">
              <w:t>2</w:t>
            </w:r>
            <w:r w:rsidR="00E673D6">
              <w:t>29</w:t>
            </w:r>
            <w:r>
              <w:t>)</w:t>
            </w:r>
          </w:p>
        </w:tc>
        <w:tc>
          <w:tcPr>
            <w:tcW w:w="284" w:type="dxa"/>
          </w:tcPr>
          <w:p w:rsidR="003A3ED4" w:rsidRDefault="003A3ED4" w:rsidP="003A3ED4">
            <w:pPr>
              <w:jc w:val="right"/>
            </w:pPr>
          </w:p>
        </w:tc>
        <w:tc>
          <w:tcPr>
            <w:tcW w:w="1417" w:type="dxa"/>
            <w:vAlign w:val="bottom"/>
          </w:tcPr>
          <w:p w:rsidR="003A3ED4" w:rsidRDefault="003A3ED4" w:rsidP="003A3ED4">
            <w:pPr>
              <w:jc w:val="right"/>
            </w:pPr>
            <w:r>
              <w:t>(2,554,722)</w:t>
            </w:r>
          </w:p>
        </w:tc>
        <w:tc>
          <w:tcPr>
            <w:tcW w:w="284" w:type="dxa"/>
          </w:tcPr>
          <w:p w:rsidR="003A3ED4" w:rsidRDefault="003A3ED4" w:rsidP="003A3ED4">
            <w:pPr>
              <w:jc w:val="right"/>
            </w:pPr>
          </w:p>
        </w:tc>
      </w:tr>
      <w:tr w:rsidR="003A3ED4">
        <w:tc>
          <w:tcPr>
            <w:tcW w:w="4068" w:type="dxa"/>
          </w:tcPr>
          <w:p w:rsidR="003A3ED4" w:rsidRDefault="003A3ED4" w:rsidP="003A3ED4"/>
        </w:tc>
        <w:tc>
          <w:tcPr>
            <w:tcW w:w="993" w:type="dxa"/>
            <w:vAlign w:val="bottom"/>
          </w:tcPr>
          <w:p w:rsidR="003A3ED4" w:rsidRDefault="003A3ED4" w:rsidP="003A3ED4">
            <w:pPr>
              <w:jc w:val="center"/>
            </w:pPr>
          </w:p>
        </w:tc>
        <w:tc>
          <w:tcPr>
            <w:tcW w:w="1417" w:type="dxa"/>
            <w:tcBorders>
              <w:bottom w:val="single" w:sz="4" w:space="0" w:color="auto"/>
            </w:tcBorders>
            <w:vAlign w:val="bottom"/>
          </w:tcPr>
          <w:p w:rsidR="003A3ED4" w:rsidRDefault="003A3ED4" w:rsidP="003A3ED4">
            <w:pPr>
              <w:jc w:val="right"/>
            </w:pPr>
          </w:p>
        </w:tc>
        <w:tc>
          <w:tcPr>
            <w:tcW w:w="284" w:type="dxa"/>
          </w:tcPr>
          <w:p w:rsidR="003A3ED4" w:rsidRDefault="003A3ED4" w:rsidP="003A3ED4">
            <w:pPr>
              <w:jc w:val="right"/>
            </w:pPr>
          </w:p>
        </w:tc>
        <w:tc>
          <w:tcPr>
            <w:tcW w:w="1417" w:type="dxa"/>
            <w:tcBorders>
              <w:bottom w:val="single" w:sz="4" w:space="0" w:color="auto"/>
            </w:tcBorders>
            <w:vAlign w:val="bottom"/>
          </w:tcPr>
          <w:p w:rsidR="003A3ED4" w:rsidRDefault="003A3ED4" w:rsidP="003A3ED4">
            <w:pPr>
              <w:jc w:val="right"/>
            </w:pPr>
          </w:p>
        </w:tc>
        <w:tc>
          <w:tcPr>
            <w:tcW w:w="284" w:type="dxa"/>
          </w:tcPr>
          <w:p w:rsidR="003A3ED4" w:rsidRDefault="003A3ED4" w:rsidP="003A3ED4">
            <w:pPr>
              <w:jc w:val="right"/>
            </w:pPr>
          </w:p>
        </w:tc>
      </w:tr>
      <w:tr w:rsidR="003A3ED4">
        <w:tc>
          <w:tcPr>
            <w:tcW w:w="4068" w:type="dxa"/>
          </w:tcPr>
          <w:p w:rsidR="003A3ED4" w:rsidRDefault="003A3ED4" w:rsidP="003A3ED4"/>
        </w:tc>
        <w:tc>
          <w:tcPr>
            <w:tcW w:w="993" w:type="dxa"/>
            <w:vAlign w:val="bottom"/>
          </w:tcPr>
          <w:p w:rsidR="003A3ED4" w:rsidRDefault="003A3ED4" w:rsidP="003A3ED4">
            <w:pPr>
              <w:jc w:val="center"/>
            </w:pPr>
          </w:p>
        </w:tc>
        <w:tc>
          <w:tcPr>
            <w:tcW w:w="1417" w:type="dxa"/>
            <w:tcBorders>
              <w:top w:val="single" w:sz="4" w:space="0" w:color="auto"/>
            </w:tcBorders>
            <w:vAlign w:val="bottom"/>
          </w:tcPr>
          <w:p w:rsidR="003A3ED4" w:rsidRDefault="003A3ED4" w:rsidP="003A3ED4">
            <w:pPr>
              <w:jc w:val="right"/>
            </w:pPr>
          </w:p>
        </w:tc>
        <w:tc>
          <w:tcPr>
            <w:tcW w:w="284" w:type="dxa"/>
          </w:tcPr>
          <w:p w:rsidR="003A3ED4" w:rsidRDefault="003A3ED4" w:rsidP="003A3ED4">
            <w:pPr>
              <w:jc w:val="right"/>
            </w:pPr>
          </w:p>
        </w:tc>
        <w:tc>
          <w:tcPr>
            <w:tcW w:w="1417" w:type="dxa"/>
            <w:tcBorders>
              <w:top w:val="single" w:sz="4" w:space="0" w:color="auto"/>
            </w:tcBorders>
            <w:vAlign w:val="bottom"/>
          </w:tcPr>
          <w:p w:rsidR="003A3ED4" w:rsidRDefault="003A3ED4" w:rsidP="003A3ED4">
            <w:pPr>
              <w:jc w:val="right"/>
            </w:pPr>
          </w:p>
        </w:tc>
        <w:tc>
          <w:tcPr>
            <w:tcW w:w="284" w:type="dxa"/>
          </w:tcPr>
          <w:p w:rsidR="003A3ED4" w:rsidRDefault="003A3ED4" w:rsidP="003A3ED4">
            <w:pPr>
              <w:jc w:val="right"/>
            </w:pPr>
          </w:p>
        </w:tc>
      </w:tr>
      <w:tr w:rsidR="003A3ED4">
        <w:tc>
          <w:tcPr>
            <w:tcW w:w="4068" w:type="dxa"/>
          </w:tcPr>
          <w:p w:rsidR="003A3ED4" w:rsidRDefault="003A3ED4" w:rsidP="003A3ED4">
            <w:pPr>
              <w:rPr>
                <w:b/>
              </w:rPr>
            </w:pPr>
            <w:r>
              <w:rPr>
                <w:b/>
              </w:rPr>
              <w:t>Operating loss</w:t>
            </w:r>
          </w:p>
        </w:tc>
        <w:tc>
          <w:tcPr>
            <w:tcW w:w="993" w:type="dxa"/>
            <w:vAlign w:val="bottom"/>
          </w:tcPr>
          <w:p w:rsidR="003A3ED4" w:rsidRDefault="0090514E" w:rsidP="003A3ED4">
            <w:pPr>
              <w:jc w:val="center"/>
            </w:pPr>
            <w:r>
              <w:t>2</w:t>
            </w:r>
          </w:p>
        </w:tc>
        <w:tc>
          <w:tcPr>
            <w:tcW w:w="1417" w:type="dxa"/>
            <w:vAlign w:val="bottom"/>
          </w:tcPr>
          <w:p w:rsidR="003A3ED4" w:rsidRDefault="003A3ED4" w:rsidP="00E35C83">
            <w:pPr>
              <w:jc w:val="right"/>
            </w:pPr>
            <w:r>
              <w:t>(4,</w:t>
            </w:r>
            <w:r w:rsidR="00E35C83">
              <w:t>228</w:t>
            </w:r>
            <w:r>
              <w:t>,</w:t>
            </w:r>
            <w:r w:rsidR="00E35C83">
              <w:t>135</w:t>
            </w:r>
            <w:r>
              <w:t>)</w:t>
            </w:r>
          </w:p>
        </w:tc>
        <w:tc>
          <w:tcPr>
            <w:tcW w:w="284" w:type="dxa"/>
          </w:tcPr>
          <w:p w:rsidR="003A3ED4" w:rsidRDefault="003A3ED4" w:rsidP="003A3ED4">
            <w:pPr>
              <w:jc w:val="right"/>
            </w:pPr>
          </w:p>
        </w:tc>
        <w:tc>
          <w:tcPr>
            <w:tcW w:w="1417" w:type="dxa"/>
            <w:vAlign w:val="bottom"/>
          </w:tcPr>
          <w:p w:rsidR="003A3ED4" w:rsidRDefault="003A3ED4" w:rsidP="003A3ED4">
            <w:pPr>
              <w:jc w:val="right"/>
            </w:pPr>
            <w:r>
              <w:t>(4,175,053)</w:t>
            </w:r>
          </w:p>
        </w:tc>
        <w:tc>
          <w:tcPr>
            <w:tcW w:w="284" w:type="dxa"/>
          </w:tcPr>
          <w:p w:rsidR="003A3ED4" w:rsidRDefault="003A3ED4" w:rsidP="003A3ED4">
            <w:pPr>
              <w:jc w:val="right"/>
            </w:pPr>
          </w:p>
        </w:tc>
      </w:tr>
      <w:tr w:rsidR="003A3ED4">
        <w:trPr>
          <w:trHeight w:val="71"/>
        </w:trPr>
        <w:tc>
          <w:tcPr>
            <w:tcW w:w="4068" w:type="dxa"/>
          </w:tcPr>
          <w:p w:rsidR="003A3ED4" w:rsidRDefault="003A3ED4" w:rsidP="003A3ED4"/>
        </w:tc>
        <w:tc>
          <w:tcPr>
            <w:tcW w:w="993" w:type="dxa"/>
            <w:vAlign w:val="bottom"/>
          </w:tcPr>
          <w:p w:rsidR="003A3ED4" w:rsidRDefault="003A3ED4" w:rsidP="003A3ED4">
            <w:pPr>
              <w:jc w:val="center"/>
            </w:pPr>
          </w:p>
        </w:tc>
        <w:tc>
          <w:tcPr>
            <w:tcW w:w="1417" w:type="dxa"/>
            <w:vAlign w:val="bottom"/>
          </w:tcPr>
          <w:p w:rsidR="003A3ED4" w:rsidRDefault="003A3ED4" w:rsidP="003A3ED4">
            <w:pPr>
              <w:jc w:val="right"/>
            </w:pPr>
          </w:p>
        </w:tc>
        <w:tc>
          <w:tcPr>
            <w:tcW w:w="284" w:type="dxa"/>
          </w:tcPr>
          <w:p w:rsidR="003A3ED4" w:rsidRDefault="003A3ED4" w:rsidP="003A3ED4">
            <w:pPr>
              <w:jc w:val="right"/>
            </w:pPr>
          </w:p>
        </w:tc>
        <w:tc>
          <w:tcPr>
            <w:tcW w:w="1417" w:type="dxa"/>
            <w:vAlign w:val="bottom"/>
          </w:tcPr>
          <w:p w:rsidR="003A3ED4" w:rsidRDefault="003A3ED4" w:rsidP="003A3ED4">
            <w:pPr>
              <w:jc w:val="right"/>
            </w:pPr>
          </w:p>
        </w:tc>
        <w:tc>
          <w:tcPr>
            <w:tcW w:w="284" w:type="dxa"/>
          </w:tcPr>
          <w:p w:rsidR="003A3ED4" w:rsidRDefault="003A3ED4" w:rsidP="003A3ED4">
            <w:pPr>
              <w:jc w:val="right"/>
            </w:pPr>
          </w:p>
        </w:tc>
      </w:tr>
      <w:tr w:rsidR="003A3ED4">
        <w:trPr>
          <w:trHeight w:val="71"/>
        </w:trPr>
        <w:tc>
          <w:tcPr>
            <w:tcW w:w="4068" w:type="dxa"/>
            <w:vAlign w:val="bottom"/>
          </w:tcPr>
          <w:p w:rsidR="003A3ED4" w:rsidRDefault="003A3ED4" w:rsidP="003A3ED4">
            <w:r>
              <w:t>Finance costs</w:t>
            </w:r>
          </w:p>
        </w:tc>
        <w:tc>
          <w:tcPr>
            <w:tcW w:w="993" w:type="dxa"/>
            <w:vAlign w:val="bottom"/>
          </w:tcPr>
          <w:p w:rsidR="003A3ED4" w:rsidRDefault="003A3ED4" w:rsidP="003A3ED4">
            <w:pPr>
              <w:jc w:val="center"/>
            </w:pPr>
          </w:p>
        </w:tc>
        <w:tc>
          <w:tcPr>
            <w:tcW w:w="1417" w:type="dxa"/>
            <w:vAlign w:val="bottom"/>
          </w:tcPr>
          <w:p w:rsidR="003A3ED4" w:rsidRDefault="003A3ED4" w:rsidP="00E35C83">
            <w:pPr>
              <w:jc w:val="right"/>
            </w:pPr>
            <w:r>
              <w:t>(</w:t>
            </w:r>
            <w:r w:rsidR="00E35C83">
              <w:t>266</w:t>
            </w:r>
            <w:r>
              <w:t>,</w:t>
            </w:r>
            <w:r w:rsidR="00E35C83">
              <w:t>121</w:t>
            </w:r>
            <w:r>
              <w:t>)</w:t>
            </w:r>
          </w:p>
        </w:tc>
        <w:tc>
          <w:tcPr>
            <w:tcW w:w="284" w:type="dxa"/>
          </w:tcPr>
          <w:p w:rsidR="003A3ED4" w:rsidRDefault="003A3ED4" w:rsidP="003A3ED4">
            <w:pPr>
              <w:jc w:val="right"/>
            </w:pPr>
          </w:p>
        </w:tc>
        <w:tc>
          <w:tcPr>
            <w:tcW w:w="1417" w:type="dxa"/>
            <w:vAlign w:val="bottom"/>
          </w:tcPr>
          <w:p w:rsidR="003A3ED4" w:rsidRDefault="003A3ED4" w:rsidP="003A3ED4">
            <w:pPr>
              <w:jc w:val="right"/>
            </w:pPr>
            <w:r>
              <w:t>(80,752)</w:t>
            </w:r>
          </w:p>
        </w:tc>
        <w:tc>
          <w:tcPr>
            <w:tcW w:w="284" w:type="dxa"/>
          </w:tcPr>
          <w:p w:rsidR="003A3ED4" w:rsidRDefault="003A3ED4" w:rsidP="003A3ED4">
            <w:pPr>
              <w:jc w:val="right"/>
            </w:pPr>
          </w:p>
        </w:tc>
      </w:tr>
      <w:tr w:rsidR="003A3ED4">
        <w:trPr>
          <w:trHeight w:val="71"/>
        </w:trPr>
        <w:tc>
          <w:tcPr>
            <w:tcW w:w="4068" w:type="dxa"/>
            <w:vAlign w:val="bottom"/>
          </w:tcPr>
          <w:p w:rsidR="003A3ED4" w:rsidRDefault="003A3ED4" w:rsidP="003A3ED4">
            <w:r>
              <w:t xml:space="preserve">Finance income </w:t>
            </w:r>
          </w:p>
        </w:tc>
        <w:tc>
          <w:tcPr>
            <w:tcW w:w="993" w:type="dxa"/>
            <w:vAlign w:val="bottom"/>
          </w:tcPr>
          <w:p w:rsidR="003A3ED4" w:rsidRDefault="003A3ED4" w:rsidP="003A3ED4">
            <w:pPr>
              <w:jc w:val="center"/>
            </w:pPr>
          </w:p>
        </w:tc>
        <w:tc>
          <w:tcPr>
            <w:tcW w:w="1417" w:type="dxa"/>
            <w:vAlign w:val="bottom"/>
          </w:tcPr>
          <w:p w:rsidR="003A3ED4" w:rsidRDefault="00E673D6" w:rsidP="00E673D6">
            <w:pPr>
              <w:ind w:right="75"/>
              <w:jc w:val="right"/>
            </w:pPr>
            <w:r>
              <w:t>60</w:t>
            </w:r>
            <w:r w:rsidR="003A3ED4">
              <w:t>,</w:t>
            </w:r>
            <w:r>
              <w:t>366</w:t>
            </w:r>
          </w:p>
        </w:tc>
        <w:tc>
          <w:tcPr>
            <w:tcW w:w="284" w:type="dxa"/>
          </w:tcPr>
          <w:p w:rsidR="003A3ED4" w:rsidRDefault="003A3ED4" w:rsidP="003A3ED4">
            <w:pPr>
              <w:jc w:val="right"/>
            </w:pPr>
          </w:p>
        </w:tc>
        <w:tc>
          <w:tcPr>
            <w:tcW w:w="1417" w:type="dxa"/>
            <w:vAlign w:val="bottom"/>
          </w:tcPr>
          <w:p w:rsidR="003A3ED4" w:rsidRDefault="003A3ED4" w:rsidP="003A3ED4">
            <w:pPr>
              <w:ind w:right="75"/>
              <w:jc w:val="right"/>
            </w:pPr>
            <w:r>
              <w:t>87,552</w:t>
            </w:r>
          </w:p>
        </w:tc>
        <w:tc>
          <w:tcPr>
            <w:tcW w:w="284" w:type="dxa"/>
          </w:tcPr>
          <w:p w:rsidR="003A3ED4" w:rsidRDefault="003A3ED4" w:rsidP="003A3ED4">
            <w:pPr>
              <w:jc w:val="right"/>
            </w:pPr>
          </w:p>
        </w:tc>
      </w:tr>
      <w:tr w:rsidR="003A3ED4">
        <w:tc>
          <w:tcPr>
            <w:tcW w:w="4068" w:type="dxa"/>
          </w:tcPr>
          <w:p w:rsidR="003A3ED4" w:rsidRDefault="003A3ED4" w:rsidP="003A3ED4"/>
        </w:tc>
        <w:tc>
          <w:tcPr>
            <w:tcW w:w="993" w:type="dxa"/>
            <w:vAlign w:val="bottom"/>
          </w:tcPr>
          <w:p w:rsidR="003A3ED4" w:rsidRDefault="003A3ED4" w:rsidP="003A3ED4">
            <w:pPr>
              <w:jc w:val="center"/>
            </w:pPr>
          </w:p>
        </w:tc>
        <w:tc>
          <w:tcPr>
            <w:tcW w:w="1417" w:type="dxa"/>
            <w:tcBorders>
              <w:bottom w:val="single" w:sz="4" w:space="0" w:color="auto"/>
            </w:tcBorders>
            <w:vAlign w:val="bottom"/>
          </w:tcPr>
          <w:p w:rsidR="003A3ED4" w:rsidRDefault="003A3ED4" w:rsidP="003A3ED4">
            <w:pPr>
              <w:jc w:val="right"/>
            </w:pPr>
          </w:p>
        </w:tc>
        <w:tc>
          <w:tcPr>
            <w:tcW w:w="284" w:type="dxa"/>
          </w:tcPr>
          <w:p w:rsidR="003A3ED4" w:rsidRDefault="003A3ED4" w:rsidP="003A3ED4">
            <w:pPr>
              <w:jc w:val="right"/>
            </w:pPr>
          </w:p>
        </w:tc>
        <w:tc>
          <w:tcPr>
            <w:tcW w:w="1417" w:type="dxa"/>
            <w:tcBorders>
              <w:bottom w:val="single" w:sz="4" w:space="0" w:color="auto"/>
            </w:tcBorders>
            <w:vAlign w:val="bottom"/>
          </w:tcPr>
          <w:p w:rsidR="003A3ED4" w:rsidRDefault="003A3ED4" w:rsidP="003A3ED4">
            <w:pPr>
              <w:jc w:val="right"/>
            </w:pPr>
          </w:p>
        </w:tc>
        <w:tc>
          <w:tcPr>
            <w:tcW w:w="284" w:type="dxa"/>
          </w:tcPr>
          <w:p w:rsidR="003A3ED4" w:rsidRDefault="003A3ED4" w:rsidP="003A3ED4">
            <w:pPr>
              <w:jc w:val="right"/>
            </w:pPr>
          </w:p>
        </w:tc>
      </w:tr>
      <w:tr w:rsidR="003A3ED4">
        <w:tc>
          <w:tcPr>
            <w:tcW w:w="4068" w:type="dxa"/>
          </w:tcPr>
          <w:p w:rsidR="003A3ED4" w:rsidRDefault="003A3ED4" w:rsidP="003A3ED4">
            <w:pPr>
              <w:rPr>
                <w:b/>
              </w:rPr>
            </w:pPr>
          </w:p>
        </w:tc>
        <w:tc>
          <w:tcPr>
            <w:tcW w:w="993" w:type="dxa"/>
            <w:vAlign w:val="bottom"/>
          </w:tcPr>
          <w:p w:rsidR="003A3ED4" w:rsidRDefault="003A3ED4" w:rsidP="003A3ED4">
            <w:pPr>
              <w:jc w:val="center"/>
            </w:pPr>
          </w:p>
        </w:tc>
        <w:tc>
          <w:tcPr>
            <w:tcW w:w="1417" w:type="dxa"/>
            <w:tcBorders>
              <w:top w:val="single" w:sz="4" w:space="0" w:color="auto"/>
            </w:tcBorders>
            <w:vAlign w:val="bottom"/>
          </w:tcPr>
          <w:p w:rsidR="003A3ED4" w:rsidRDefault="003A3ED4" w:rsidP="003A3ED4">
            <w:pPr>
              <w:jc w:val="right"/>
            </w:pPr>
          </w:p>
        </w:tc>
        <w:tc>
          <w:tcPr>
            <w:tcW w:w="284" w:type="dxa"/>
          </w:tcPr>
          <w:p w:rsidR="003A3ED4" w:rsidRDefault="003A3ED4" w:rsidP="003A3ED4">
            <w:pPr>
              <w:jc w:val="right"/>
            </w:pPr>
          </w:p>
        </w:tc>
        <w:tc>
          <w:tcPr>
            <w:tcW w:w="1417" w:type="dxa"/>
            <w:tcBorders>
              <w:top w:val="single" w:sz="4" w:space="0" w:color="auto"/>
            </w:tcBorders>
            <w:vAlign w:val="bottom"/>
          </w:tcPr>
          <w:p w:rsidR="003A3ED4" w:rsidRDefault="003A3ED4" w:rsidP="003A3ED4">
            <w:pPr>
              <w:jc w:val="right"/>
            </w:pPr>
          </w:p>
        </w:tc>
        <w:tc>
          <w:tcPr>
            <w:tcW w:w="284" w:type="dxa"/>
          </w:tcPr>
          <w:p w:rsidR="003A3ED4" w:rsidRDefault="003A3ED4" w:rsidP="003A3ED4">
            <w:pPr>
              <w:jc w:val="right"/>
            </w:pPr>
          </w:p>
        </w:tc>
      </w:tr>
      <w:tr w:rsidR="003A3ED4">
        <w:tc>
          <w:tcPr>
            <w:tcW w:w="4068" w:type="dxa"/>
          </w:tcPr>
          <w:p w:rsidR="003A3ED4" w:rsidRDefault="003A3ED4" w:rsidP="003A3ED4">
            <w:r>
              <w:rPr>
                <w:b/>
              </w:rPr>
              <w:t>Loss before taxation</w:t>
            </w:r>
          </w:p>
        </w:tc>
        <w:tc>
          <w:tcPr>
            <w:tcW w:w="993" w:type="dxa"/>
            <w:vAlign w:val="bottom"/>
          </w:tcPr>
          <w:p w:rsidR="003A3ED4" w:rsidRDefault="003A3ED4" w:rsidP="003A3ED4">
            <w:pPr>
              <w:jc w:val="center"/>
            </w:pPr>
          </w:p>
        </w:tc>
        <w:tc>
          <w:tcPr>
            <w:tcW w:w="1417" w:type="dxa"/>
            <w:vAlign w:val="bottom"/>
          </w:tcPr>
          <w:p w:rsidR="003A3ED4" w:rsidRDefault="003A3ED4" w:rsidP="006A3A9A">
            <w:pPr>
              <w:jc w:val="right"/>
            </w:pPr>
            <w:r>
              <w:t>(4,</w:t>
            </w:r>
            <w:r w:rsidR="00E673D6">
              <w:t>433</w:t>
            </w:r>
            <w:r>
              <w:t>,</w:t>
            </w:r>
            <w:r w:rsidR="00E673D6">
              <w:t>8</w:t>
            </w:r>
            <w:r w:rsidR="006A3A9A">
              <w:t>90</w:t>
            </w:r>
            <w:r>
              <w:t>)</w:t>
            </w:r>
          </w:p>
        </w:tc>
        <w:tc>
          <w:tcPr>
            <w:tcW w:w="284" w:type="dxa"/>
          </w:tcPr>
          <w:p w:rsidR="003A3ED4" w:rsidRDefault="003A3ED4" w:rsidP="003A3ED4">
            <w:pPr>
              <w:jc w:val="right"/>
            </w:pPr>
          </w:p>
        </w:tc>
        <w:tc>
          <w:tcPr>
            <w:tcW w:w="1417" w:type="dxa"/>
            <w:vAlign w:val="bottom"/>
          </w:tcPr>
          <w:p w:rsidR="003A3ED4" w:rsidRDefault="003A3ED4" w:rsidP="003A3ED4">
            <w:pPr>
              <w:jc w:val="right"/>
            </w:pPr>
            <w:r>
              <w:t>(4,168,253)</w:t>
            </w:r>
          </w:p>
        </w:tc>
        <w:tc>
          <w:tcPr>
            <w:tcW w:w="284" w:type="dxa"/>
          </w:tcPr>
          <w:p w:rsidR="003A3ED4" w:rsidRDefault="003A3ED4" w:rsidP="003A3ED4">
            <w:pPr>
              <w:jc w:val="right"/>
            </w:pPr>
          </w:p>
        </w:tc>
      </w:tr>
      <w:tr w:rsidR="003A3ED4">
        <w:tc>
          <w:tcPr>
            <w:tcW w:w="4068" w:type="dxa"/>
          </w:tcPr>
          <w:p w:rsidR="003A3ED4" w:rsidRDefault="003A3ED4" w:rsidP="003A3ED4">
            <w:pPr>
              <w:rPr>
                <w:b/>
              </w:rPr>
            </w:pPr>
          </w:p>
        </w:tc>
        <w:tc>
          <w:tcPr>
            <w:tcW w:w="993" w:type="dxa"/>
            <w:vAlign w:val="bottom"/>
          </w:tcPr>
          <w:p w:rsidR="003A3ED4" w:rsidRDefault="003A3ED4" w:rsidP="003A3ED4">
            <w:pPr>
              <w:jc w:val="center"/>
            </w:pPr>
          </w:p>
        </w:tc>
        <w:tc>
          <w:tcPr>
            <w:tcW w:w="1417" w:type="dxa"/>
            <w:vAlign w:val="bottom"/>
          </w:tcPr>
          <w:p w:rsidR="003A3ED4" w:rsidRDefault="003A3ED4" w:rsidP="003A3ED4">
            <w:pPr>
              <w:jc w:val="right"/>
            </w:pPr>
          </w:p>
        </w:tc>
        <w:tc>
          <w:tcPr>
            <w:tcW w:w="284" w:type="dxa"/>
          </w:tcPr>
          <w:p w:rsidR="003A3ED4" w:rsidRDefault="003A3ED4" w:rsidP="003A3ED4">
            <w:pPr>
              <w:jc w:val="right"/>
            </w:pPr>
          </w:p>
        </w:tc>
        <w:tc>
          <w:tcPr>
            <w:tcW w:w="1417" w:type="dxa"/>
            <w:vAlign w:val="bottom"/>
          </w:tcPr>
          <w:p w:rsidR="003A3ED4" w:rsidRDefault="003A3ED4" w:rsidP="003A3ED4">
            <w:pPr>
              <w:jc w:val="right"/>
            </w:pPr>
          </w:p>
        </w:tc>
        <w:tc>
          <w:tcPr>
            <w:tcW w:w="284" w:type="dxa"/>
          </w:tcPr>
          <w:p w:rsidR="003A3ED4" w:rsidRDefault="003A3ED4" w:rsidP="003A3ED4">
            <w:pPr>
              <w:jc w:val="right"/>
            </w:pPr>
          </w:p>
        </w:tc>
      </w:tr>
      <w:tr w:rsidR="003A3ED4">
        <w:tc>
          <w:tcPr>
            <w:tcW w:w="4068" w:type="dxa"/>
          </w:tcPr>
          <w:p w:rsidR="003A3ED4" w:rsidRDefault="003A3ED4" w:rsidP="003A3ED4">
            <w:r>
              <w:t xml:space="preserve">Tax </w:t>
            </w:r>
          </w:p>
        </w:tc>
        <w:tc>
          <w:tcPr>
            <w:tcW w:w="993" w:type="dxa"/>
            <w:vAlign w:val="bottom"/>
          </w:tcPr>
          <w:p w:rsidR="003A3ED4" w:rsidRDefault="003A3ED4" w:rsidP="003A3ED4">
            <w:pPr>
              <w:jc w:val="center"/>
            </w:pPr>
          </w:p>
        </w:tc>
        <w:tc>
          <w:tcPr>
            <w:tcW w:w="1417" w:type="dxa"/>
            <w:vAlign w:val="bottom"/>
          </w:tcPr>
          <w:p w:rsidR="003A3ED4" w:rsidRDefault="00E673D6" w:rsidP="00E673D6">
            <w:pPr>
              <w:jc w:val="right"/>
            </w:pPr>
            <w:r>
              <w:t>744</w:t>
            </w:r>
            <w:r w:rsidR="003A3ED4">
              <w:t>,</w:t>
            </w:r>
            <w:r>
              <w:t>544</w:t>
            </w:r>
          </w:p>
        </w:tc>
        <w:tc>
          <w:tcPr>
            <w:tcW w:w="284" w:type="dxa"/>
          </w:tcPr>
          <w:p w:rsidR="003A3ED4" w:rsidRDefault="003A3ED4" w:rsidP="003A3ED4">
            <w:pPr>
              <w:jc w:val="right"/>
            </w:pPr>
          </w:p>
        </w:tc>
        <w:tc>
          <w:tcPr>
            <w:tcW w:w="1417" w:type="dxa"/>
            <w:vAlign w:val="bottom"/>
          </w:tcPr>
          <w:p w:rsidR="003A3ED4" w:rsidRDefault="003A3ED4" w:rsidP="003A3ED4">
            <w:pPr>
              <w:jc w:val="right"/>
            </w:pPr>
            <w:r>
              <w:t>324,219</w:t>
            </w:r>
          </w:p>
        </w:tc>
        <w:tc>
          <w:tcPr>
            <w:tcW w:w="284" w:type="dxa"/>
          </w:tcPr>
          <w:p w:rsidR="003A3ED4" w:rsidRDefault="003A3ED4" w:rsidP="003A3ED4">
            <w:pPr>
              <w:jc w:val="right"/>
            </w:pPr>
          </w:p>
        </w:tc>
      </w:tr>
      <w:tr w:rsidR="003A3ED4">
        <w:tc>
          <w:tcPr>
            <w:tcW w:w="4068" w:type="dxa"/>
          </w:tcPr>
          <w:p w:rsidR="003A3ED4" w:rsidRDefault="003A3ED4" w:rsidP="003A3ED4"/>
        </w:tc>
        <w:tc>
          <w:tcPr>
            <w:tcW w:w="993" w:type="dxa"/>
          </w:tcPr>
          <w:p w:rsidR="003A3ED4" w:rsidRDefault="003A3ED4" w:rsidP="003A3ED4">
            <w:pPr>
              <w:jc w:val="center"/>
            </w:pPr>
          </w:p>
        </w:tc>
        <w:tc>
          <w:tcPr>
            <w:tcW w:w="1417" w:type="dxa"/>
            <w:tcBorders>
              <w:bottom w:val="single" w:sz="4" w:space="0" w:color="auto"/>
            </w:tcBorders>
            <w:vAlign w:val="bottom"/>
          </w:tcPr>
          <w:p w:rsidR="003A3ED4" w:rsidRDefault="003A3ED4" w:rsidP="003A3ED4">
            <w:pPr>
              <w:jc w:val="right"/>
            </w:pPr>
          </w:p>
        </w:tc>
        <w:tc>
          <w:tcPr>
            <w:tcW w:w="284" w:type="dxa"/>
          </w:tcPr>
          <w:p w:rsidR="003A3ED4" w:rsidRDefault="003A3ED4" w:rsidP="003A3ED4">
            <w:pPr>
              <w:jc w:val="right"/>
            </w:pPr>
          </w:p>
        </w:tc>
        <w:tc>
          <w:tcPr>
            <w:tcW w:w="1417" w:type="dxa"/>
            <w:tcBorders>
              <w:bottom w:val="single" w:sz="4" w:space="0" w:color="auto"/>
            </w:tcBorders>
            <w:vAlign w:val="bottom"/>
          </w:tcPr>
          <w:p w:rsidR="003A3ED4" w:rsidRDefault="003A3ED4" w:rsidP="003A3ED4">
            <w:pPr>
              <w:jc w:val="right"/>
            </w:pPr>
          </w:p>
        </w:tc>
        <w:tc>
          <w:tcPr>
            <w:tcW w:w="284" w:type="dxa"/>
          </w:tcPr>
          <w:p w:rsidR="003A3ED4" w:rsidRDefault="003A3ED4" w:rsidP="003A3ED4">
            <w:pPr>
              <w:jc w:val="right"/>
            </w:pPr>
          </w:p>
        </w:tc>
      </w:tr>
      <w:tr w:rsidR="003A3ED4">
        <w:tc>
          <w:tcPr>
            <w:tcW w:w="4068" w:type="dxa"/>
          </w:tcPr>
          <w:p w:rsidR="003A3ED4" w:rsidRDefault="003A3ED4" w:rsidP="003A3ED4"/>
        </w:tc>
        <w:tc>
          <w:tcPr>
            <w:tcW w:w="993" w:type="dxa"/>
          </w:tcPr>
          <w:p w:rsidR="003A3ED4" w:rsidRDefault="003A3ED4" w:rsidP="003A3ED4">
            <w:pPr>
              <w:jc w:val="center"/>
            </w:pPr>
          </w:p>
        </w:tc>
        <w:tc>
          <w:tcPr>
            <w:tcW w:w="1417" w:type="dxa"/>
            <w:tcBorders>
              <w:top w:val="single" w:sz="4" w:space="0" w:color="auto"/>
            </w:tcBorders>
            <w:vAlign w:val="bottom"/>
          </w:tcPr>
          <w:p w:rsidR="003A3ED4" w:rsidRDefault="003A3ED4" w:rsidP="003A3ED4">
            <w:pPr>
              <w:jc w:val="right"/>
            </w:pPr>
          </w:p>
        </w:tc>
        <w:tc>
          <w:tcPr>
            <w:tcW w:w="284" w:type="dxa"/>
          </w:tcPr>
          <w:p w:rsidR="003A3ED4" w:rsidRDefault="003A3ED4" w:rsidP="003A3ED4">
            <w:pPr>
              <w:jc w:val="right"/>
            </w:pPr>
          </w:p>
        </w:tc>
        <w:tc>
          <w:tcPr>
            <w:tcW w:w="1417" w:type="dxa"/>
            <w:tcBorders>
              <w:top w:val="single" w:sz="4" w:space="0" w:color="auto"/>
            </w:tcBorders>
            <w:vAlign w:val="bottom"/>
          </w:tcPr>
          <w:p w:rsidR="003A3ED4" w:rsidRDefault="003A3ED4" w:rsidP="003A3ED4">
            <w:pPr>
              <w:jc w:val="right"/>
            </w:pPr>
          </w:p>
        </w:tc>
        <w:tc>
          <w:tcPr>
            <w:tcW w:w="284" w:type="dxa"/>
          </w:tcPr>
          <w:p w:rsidR="003A3ED4" w:rsidRDefault="003A3ED4" w:rsidP="003A3ED4">
            <w:pPr>
              <w:jc w:val="right"/>
            </w:pPr>
          </w:p>
        </w:tc>
      </w:tr>
      <w:tr w:rsidR="003A3ED4">
        <w:tc>
          <w:tcPr>
            <w:tcW w:w="4068" w:type="dxa"/>
          </w:tcPr>
          <w:p w:rsidR="003A3ED4" w:rsidRDefault="003A3ED4" w:rsidP="003A3ED4">
            <w:pPr>
              <w:rPr>
                <w:b/>
              </w:rPr>
            </w:pPr>
            <w:r>
              <w:rPr>
                <w:b/>
              </w:rPr>
              <w:t>Loss for the year</w:t>
            </w:r>
          </w:p>
        </w:tc>
        <w:tc>
          <w:tcPr>
            <w:tcW w:w="993" w:type="dxa"/>
          </w:tcPr>
          <w:p w:rsidR="003A3ED4" w:rsidRDefault="003A3ED4" w:rsidP="003A3ED4">
            <w:pPr>
              <w:jc w:val="center"/>
            </w:pPr>
          </w:p>
        </w:tc>
        <w:tc>
          <w:tcPr>
            <w:tcW w:w="1417" w:type="dxa"/>
            <w:vAlign w:val="bottom"/>
          </w:tcPr>
          <w:p w:rsidR="003A3ED4" w:rsidRDefault="003A3ED4" w:rsidP="006A3A9A">
            <w:pPr>
              <w:jc w:val="right"/>
            </w:pPr>
            <w:r>
              <w:t>(3,</w:t>
            </w:r>
            <w:r w:rsidR="00E673D6">
              <w:t>689</w:t>
            </w:r>
            <w:r>
              <w:t>,</w:t>
            </w:r>
            <w:r w:rsidR="00E673D6">
              <w:t>34</w:t>
            </w:r>
            <w:r w:rsidR="006A3A9A">
              <w:t>6</w:t>
            </w:r>
            <w:r>
              <w:t>)</w:t>
            </w:r>
          </w:p>
        </w:tc>
        <w:tc>
          <w:tcPr>
            <w:tcW w:w="284" w:type="dxa"/>
            <w:vAlign w:val="bottom"/>
          </w:tcPr>
          <w:p w:rsidR="003A3ED4" w:rsidRDefault="003A3ED4" w:rsidP="003A3ED4">
            <w:pPr>
              <w:jc w:val="right"/>
            </w:pPr>
          </w:p>
        </w:tc>
        <w:tc>
          <w:tcPr>
            <w:tcW w:w="1417" w:type="dxa"/>
            <w:vAlign w:val="bottom"/>
          </w:tcPr>
          <w:p w:rsidR="003A3ED4" w:rsidRDefault="003A3ED4" w:rsidP="003A3ED4">
            <w:pPr>
              <w:jc w:val="right"/>
            </w:pPr>
            <w:r>
              <w:t>(3,844,034)</w:t>
            </w:r>
          </w:p>
        </w:tc>
        <w:tc>
          <w:tcPr>
            <w:tcW w:w="284" w:type="dxa"/>
            <w:vAlign w:val="bottom"/>
          </w:tcPr>
          <w:p w:rsidR="003A3ED4" w:rsidRDefault="003A3ED4" w:rsidP="003A3ED4">
            <w:pPr>
              <w:jc w:val="right"/>
            </w:pPr>
          </w:p>
        </w:tc>
      </w:tr>
      <w:tr w:rsidR="003A3ED4">
        <w:tc>
          <w:tcPr>
            <w:tcW w:w="4068" w:type="dxa"/>
          </w:tcPr>
          <w:p w:rsidR="003A3ED4" w:rsidRDefault="003A3ED4" w:rsidP="003A3ED4"/>
        </w:tc>
        <w:tc>
          <w:tcPr>
            <w:tcW w:w="993" w:type="dxa"/>
          </w:tcPr>
          <w:p w:rsidR="003A3ED4" w:rsidRDefault="003A3ED4" w:rsidP="003A3ED4">
            <w:pPr>
              <w:jc w:val="center"/>
            </w:pPr>
          </w:p>
        </w:tc>
        <w:tc>
          <w:tcPr>
            <w:tcW w:w="1417" w:type="dxa"/>
            <w:tcBorders>
              <w:bottom w:val="double" w:sz="4" w:space="0" w:color="auto"/>
            </w:tcBorders>
          </w:tcPr>
          <w:p w:rsidR="003A3ED4" w:rsidRDefault="003A3ED4" w:rsidP="003A3ED4">
            <w:pPr>
              <w:jc w:val="right"/>
            </w:pPr>
          </w:p>
        </w:tc>
        <w:tc>
          <w:tcPr>
            <w:tcW w:w="284" w:type="dxa"/>
          </w:tcPr>
          <w:p w:rsidR="003A3ED4" w:rsidRDefault="003A3ED4" w:rsidP="003A3ED4">
            <w:pPr>
              <w:jc w:val="right"/>
            </w:pPr>
          </w:p>
        </w:tc>
        <w:tc>
          <w:tcPr>
            <w:tcW w:w="1417" w:type="dxa"/>
            <w:tcBorders>
              <w:bottom w:val="double" w:sz="4" w:space="0" w:color="auto"/>
            </w:tcBorders>
          </w:tcPr>
          <w:p w:rsidR="003A3ED4" w:rsidRDefault="003A3ED4" w:rsidP="003A3ED4">
            <w:pPr>
              <w:jc w:val="right"/>
            </w:pPr>
          </w:p>
        </w:tc>
        <w:tc>
          <w:tcPr>
            <w:tcW w:w="284" w:type="dxa"/>
          </w:tcPr>
          <w:p w:rsidR="003A3ED4" w:rsidRDefault="003A3ED4" w:rsidP="003A3ED4">
            <w:pPr>
              <w:jc w:val="right"/>
            </w:pPr>
          </w:p>
        </w:tc>
      </w:tr>
      <w:tr w:rsidR="003A3ED4">
        <w:tc>
          <w:tcPr>
            <w:tcW w:w="4068" w:type="dxa"/>
          </w:tcPr>
          <w:p w:rsidR="003A3ED4" w:rsidRDefault="003A3ED4" w:rsidP="003A3ED4"/>
        </w:tc>
        <w:tc>
          <w:tcPr>
            <w:tcW w:w="993" w:type="dxa"/>
          </w:tcPr>
          <w:p w:rsidR="003A3ED4" w:rsidRDefault="003A3ED4" w:rsidP="003A3ED4">
            <w:pPr>
              <w:jc w:val="center"/>
            </w:pPr>
          </w:p>
        </w:tc>
        <w:tc>
          <w:tcPr>
            <w:tcW w:w="1417" w:type="dxa"/>
            <w:tcBorders>
              <w:top w:val="double" w:sz="4" w:space="0" w:color="auto"/>
            </w:tcBorders>
          </w:tcPr>
          <w:p w:rsidR="003A3ED4" w:rsidRDefault="003A3ED4" w:rsidP="003A3ED4">
            <w:pPr>
              <w:jc w:val="right"/>
            </w:pPr>
          </w:p>
        </w:tc>
        <w:tc>
          <w:tcPr>
            <w:tcW w:w="284" w:type="dxa"/>
          </w:tcPr>
          <w:p w:rsidR="003A3ED4" w:rsidRDefault="003A3ED4" w:rsidP="003A3ED4">
            <w:pPr>
              <w:jc w:val="right"/>
            </w:pPr>
          </w:p>
        </w:tc>
        <w:tc>
          <w:tcPr>
            <w:tcW w:w="1417" w:type="dxa"/>
            <w:tcBorders>
              <w:top w:val="double" w:sz="4" w:space="0" w:color="auto"/>
            </w:tcBorders>
          </w:tcPr>
          <w:p w:rsidR="003A3ED4" w:rsidRDefault="003A3ED4" w:rsidP="003A3ED4">
            <w:pPr>
              <w:jc w:val="right"/>
            </w:pPr>
          </w:p>
        </w:tc>
        <w:tc>
          <w:tcPr>
            <w:tcW w:w="284" w:type="dxa"/>
          </w:tcPr>
          <w:p w:rsidR="003A3ED4" w:rsidRDefault="003A3ED4" w:rsidP="003A3ED4">
            <w:pPr>
              <w:jc w:val="right"/>
            </w:pPr>
          </w:p>
        </w:tc>
      </w:tr>
      <w:tr w:rsidR="003A3ED4">
        <w:tc>
          <w:tcPr>
            <w:tcW w:w="4068" w:type="dxa"/>
          </w:tcPr>
          <w:p w:rsidR="003A3ED4" w:rsidRPr="009A7D7E" w:rsidRDefault="003A3ED4" w:rsidP="003A3ED4">
            <w:pPr>
              <w:rPr>
                <w:b/>
              </w:rPr>
            </w:pPr>
            <w:r w:rsidRPr="009A7D7E">
              <w:rPr>
                <w:b/>
              </w:rPr>
              <w:t>Attributable to:</w:t>
            </w:r>
          </w:p>
        </w:tc>
        <w:tc>
          <w:tcPr>
            <w:tcW w:w="993" w:type="dxa"/>
          </w:tcPr>
          <w:p w:rsidR="003A3ED4" w:rsidRDefault="003A3ED4" w:rsidP="003A3ED4">
            <w:pPr>
              <w:jc w:val="center"/>
            </w:pPr>
          </w:p>
        </w:tc>
        <w:tc>
          <w:tcPr>
            <w:tcW w:w="1417" w:type="dxa"/>
          </w:tcPr>
          <w:p w:rsidR="003A3ED4" w:rsidRDefault="003A3ED4" w:rsidP="003A3ED4">
            <w:pPr>
              <w:jc w:val="right"/>
            </w:pPr>
          </w:p>
        </w:tc>
        <w:tc>
          <w:tcPr>
            <w:tcW w:w="284" w:type="dxa"/>
          </w:tcPr>
          <w:p w:rsidR="003A3ED4" w:rsidRDefault="003A3ED4" w:rsidP="003A3ED4">
            <w:pPr>
              <w:jc w:val="right"/>
            </w:pPr>
          </w:p>
        </w:tc>
        <w:tc>
          <w:tcPr>
            <w:tcW w:w="1417" w:type="dxa"/>
          </w:tcPr>
          <w:p w:rsidR="003A3ED4" w:rsidRDefault="003A3ED4" w:rsidP="003A3ED4">
            <w:pPr>
              <w:jc w:val="right"/>
            </w:pPr>
          </w:p>
        </w:tc>
        <w:tc>
          <w:tcPr>
            <w:tcW w:w="284" w:type="dxa"/>
          </w:tcPr>
          <w:p w:rsidR="003A3ED4" w:rsidRDefault="003A3ED4" w:rsidP="003A3ED4">
            <w:pPr>
              <w:jc w:val="right"/>
            </w:pPr>
          </w:p>
        </w:tc>
      </w:tr>
      <w:tr w:rsidR="003A3ED4">
        <w:tc>
          <w:tcPr>
            <w:tcW w:w="4068" w:type="dxa"/>
          </w:tcPr>
          <w:p w:rsidR="003A3ED4" w:rsidRDefault="003A3ED4" w:rsidP="003A3ED4">
            <w:r>
              <w:t>Equity holders of the parent company</w:t>
            </w:r>
          </w:p>
        </w:tc>
        <w:tc>
          <w:tcPr>
            <w:tcW w:w="993" w:type="dxa"/>
          </w:tcPr>
          <w:p w:rsidR="003A3ED4" w:rsidRDefault="003A3ED4" w:rsidP="003A3ED4">
            <w:pPr>
              <w:jc w:val="center"/>
            </w:pPr>
          </w:p>
        </w:tc>
        <w:tc>
          <w:tcPr>
            <w:tcW w:w="1417" w:type="dxa"/>
            <w:vAlign w:val="bottom"/>
          </w:tcPr>
          <w:p w:rsidR="003A3ED4" w:rsidRDefault="003A3ED4" w:rsidP="006A3A9A">
            <w:pPr>
              <w:jc w:val="right"/>
            </w:pPr>
            <w:r>
              <w:t>(3,</w:t>
            </w:r>
            <w:r w:rsidR="00E673D6">
              <w:t>689</w:t>
            </w:r>
            <w:r>
              <w:t>,</w:t>
            </w:r>
            <w:r w:rsidR="00E673D6">
              <w:t>34</w:t>
            </w:r>
            <w:r w:rsidR="006A3A9A">
              <w:t>6</w:t>
            </w:r>
            <w:r>
              <w:t>)</w:t>
            </w:r>
          </w:p>
        </w:tc>
        <w:tc>
          <w:tcPr>
            <w:tcW w:w="284" w:type="dxa"/>
            <w:vAlign w:val="bottom"/>
          </w:tcPr>
          <w:p w:rsidR="003A3ED4" w:rsidRDefault="003A3ED4" w:rsidP="003A3ED4">
            <w:pPr>
              <w:jc w:val="right"/>
            </w:pPr>
          </w:p>
        </w:tc>
        <w:tc>
          <w:tcPr>
            <w:tcW w:w="1417" w:type="dxa"/>
            <w:vAlign w:val="bottom"/>
          </w:tcPr>
          <w:p w:rsidR="003A3ED4" w:rsidRDefault="003A3ED4" w:rsidP="003A3ED4">
            <w:pPr>
              <w:jc w:val="right"/>
            </w:pPr>
            <w:r>
              <w:t>(3,844,034)</w:t>
            </w:r>
          </w:p>
        </w:tc>
        <w:tc>
          <w:tcPr>
            <w:tcW w:w="284" w:type="dxa"/>
          </w:tcPr>
          <w:p w:rsidR="003A3ED4" w:rsidRDefault="003A3ED4" w:rsidP="003A3ED4">
            <w:pPr>
              <w:jc w:val="right"/>
            </w:pPr>
          </w:p>
        </w:tc>
      </w:tr>
      <w:tr w:rsidR="003A3ED4">
        <w:tc>
          <w:tcPr>
            <w:tcW w:w="4068" w:type="dxa"/>
          </w:tcPr>
          <w:p w:rsidR="003A3ED4" w:rsidRDefault="003A3ED4" w:rsidP="003A3ED4"/>
        </w:tc>
        <w:tc>
          <w:tcPr>
            <w:tcW w:w="993" w:type="dxa"/>
          </w:tcPr>
          <w:p w:rsidR="003A3ED4" w:rsidRDefault="003A3ED4" w:rsidP="003A3ED4">
            <w:pPr>
              <w:jc w:val="center"/>
            </w:pPr>
          </w:p>
        </w:tc>
        <w:tc>
          <w:tcPr>
            <w:tcW w:w="1417" w:type="dxa"/>
            <w:tcBorders>
              <w:bottom w:val="double" w:sz="4" w:space="0" w:color="auto"/>
            </w:tcBorders>
          </w:tcPr>
          <w:p w:rsidR="003A3ED4" w:rsidRDefault="003A3ED4" w:rsidP="003A3ED4">
            <w:pPr>
              <w:jc w:val="right"/>
            </w:pPr>
          </w:p>
        </w:tc>
        <w:tc>
          <w:tcPr>
            <w:tcW w:w="284" w:type="dxa"/>
          </w:tcPr>
          <w:p w:rsidR="003A3ED4" w:rsidRDefault="003A3ED4" w:rsidP="003A3ED4">
            <w:pPr>
              <w:jc w:val="right"/>
            </w:pPr>
          </w:p>
        </w:tc>
        <w:tc>
          <w:tcPr>
            <w:tcW w:w="1417" w:type="dxa"/>
            <w:tcBorders>
              <w:bottom w:val="double" w:sz="4" w:space="0" w:color="auto"/>
            </w:tcBorders>
          </w:tcPr>
          <w:p w:rsidR="003A3ED4" w:rsidRDefault="003A3ED4" w:rsidP="003A3ED4">
            <w:pPr>
              <w:jc w:val="right"/>
            </w:pPr>
          </w:p>
        </w:tc>
        <w:tc>
          <w:tcPr>
            <w:tcW w:w="284" w:type="dxa"/>
          </w:tcPr>
          <w:p w:rsidR="003A3ED4" w:rsidRDefault="003A3ED4" w:rsidP="003A3ED4">
            <w:pPr>
              <w:jc w:val="right"/>
            </w:pPr>
          </w:p>
        </w:tc>
      </w:tr>
      <w:tr w:rsidR="003A3ED4">
        <w:tc>
          <w:tcPr>
            <w:tcW w:w="4068" w:type="dxa"/>
          </w:tcPr>
          <w:p w:rsidR="003A3ED4" w:rsidRDefault="003A3ED4" w:rsidP="003A3ED4"/>
        </w:tc>
        <w:tc>
          <w:tcPr>
            <w:tcW w:w="993" w:type="dxa"/>
          </w:tcPr>
          <w:p w:rsidR="003A3ED4" w:rsidRDefault="003A3ED4" w:rsidP="003A3ED4">
            <w:pPr>
              <w:jc w:val="center"/>
            </w:pPr>
          </w:p>
        </w:tc>
        <w:tc>
          <w:tcPr>
            <w:tcW w:w="1417" w:type="dxa"/>
          </w:tcPr>
          <w:p w:rsidR="003A3ED4" w:rsidRDefault="003A3ED4" w:rsidP="003A3ED4">
            <w:pPr>
              <w:jc w:val="right"/>
            </w:pPr>
          </w:p>
        </w:tc>
        <w:tc>
          <w:tcPr>
            <w:tcW w:w="284" w:type="dxa"/>
          </w:tcPr>
          <w:p w:rsidR="003A3ED4" w:rsidRDefault="003A3ED4" w:rsidP="003A3ED4">
            <w:pPr>
              <w:jc w:val="right"/>
            </w:pPr>
          </w:p>
        </w:tc>
        <w:tc>
          <w:tcPr>
            <w:tcW w:w="1417" w:type="dxa"/>
          </w:tcPr>
          <w:p w:rsidR="003A3ED4" w:rsidRDefault="003A3ED4" w:rsidP="003A3ED4">
            <w:pPr>
              <w:jc w:val="right"/>
            </w:pPr>
          </w:p>
        </w:tc>
        <w:tc>
          <w:tcPr>
            <w:tcW w:w="284" w:type="dxa"/>
          </w:tcPr>
          <w:p w:rsidR="003A3ED4" w:rsidRDefault="003A3ED4" w:rsidP="003A3ED4">
            <w:pPr>
              <w:jc w:val="right"/>
            </w:pPr>
          </w:p>
        </w:tc>
      </w:tr>
      <w:tr w:rsidR="003A3ED4">
        <w:tc>
          <w:tcPr>
            <w:tcW w:w="4068" w:type="dxa"/>
          </w:tcPr>
          <w:p w:rsidR="003A3ED4" w:rsidRDefault="003A3ED4" w:rsidP="003A3ED4">
            <w:pPr>
              <w:rPr>
                <w:b/>
              </w:rPr>
            </w:pPr>
            <w:r>
              <w:rPr>
                <w:b/>
              </w:rPr>
              <w:t>Earnings per ordinary share</w:t>
            </w:r>
          </w:p>
        </w:tc>
        <w:tc>
          <w:tcPr>
            <w:tcW w:w="993" w:type="dxa"/>
          </w:tcPr>
          <w:p w:rsidR="003A3ED4" w:rsidRDefault="003A3ED4" w:rsidP="003A3ED4">
            <w:pPr>
              <w:jc w:val="center"/>
            </w:pPr>
          </w:p>
        </w:tc>
        <w:tc>
          <w:tcPr>
            <w:tcW w:w="1417" w:type="dxa"/>
          </w:tcPr>
          <w:p w:rsidR="003A3ED4" w:rsidRDefault="003A3ED4" w:rsidP="003A3ED4">
            <w:pPr>
              <w:jc w:val="right"/>
            </w:pPr>
          </w:p>
        </w:tc>
        <w:tc>
          <w:tcPr>
            <w:tcW w:w="284" w:type="dxa"/>
          </w:tcPr>
          <w:p w:rsidR="003A3ED4" w:rsidRDefault="003A3ED4" w:rsidP="003A3ED4">
            <w:pPr>
              <w:jc w:val="right"/>
            </w:pPr>
          </w:p>
        </w:tc>
        <w:tc>
          <w:tcPr>
            <w:tcW w:w="1417" w:type="dxa"/>
          </w:tcPr>
          <w:p w:rsidR="003A3ED4" w:rsidRDefault="003A3ED4" w:rsidP="003A3ED4">
            <w:pPr>
              <w:jc w:val="right"/>
            </w:pPr>
          </w:p>
        </w:tc>
        <w:tc>
          <w:tcPr>
            <w:tcW w:w="284" w:type="dxa"/>
          </w:tcPr>
          <w:p w:rsidR="003A3ED4" w:rsidRDefault="003A3ED4" w:rsidP="003A3ED4">
            <w:pPr>
              <w:jc w:val="right"/>
            </w:pPr>
          </w:p>
        </w:tc>
      </w:tr>
      <w:tr w:rsidR="003A3ED4">
        <w:tc>
          <w:tcPr>
            <w:tcW w:w="4068" w:type="dxa"/>
          </w:tcPr>
          <w:p w:rsidR="003A3ED4" w:rsidRDefault="003A3ED4" w:rsidP="003A3ED4"/>
        </w:tc>
        <w:tc>
          <w:tcPr>
            <w:tcW w:w="993" w:type="dxa"/>
          </w:tcPr>
          <w:p w:rsidR="003A3ED4" w:rsidRDefault="003A3ED4" w:rsidP="003A3ED4">
            <w:pPr>
              <w:jc w:val="center"/>
            </w:pPr>
          </w:p>
        </w:tc>
        <w:tc>
          <w:tcPr>
            <w:tcW w:w="1417" w:type="dxa"/>
          </w:tcPr>
          <w:p w:rsidR="003A3ED4" w:rsidRDefault="003A3ED4" w:rsidP="003A3ED4">
            <w:pPr>
              <w:jc w:val="right"/>
            </w:pPr>
          </w:p>
        </w:tc>
        <w:tc>
          <w:tcPr>
            <w:tcW w:w="284" w:type="dxa"/>
          </w:tcPr>
          <w:p w:rsidR="003A3ED4" w:rsidRDefault="003A3ED4" w:rsidP="003A3ED4">
            <w:pPr>
              <w:jc w:val="right"/>
            </w:pPr>
          </w:p>
        </w:tc>
        <w:tc>
          <w:tcPr>
            <w:tcW w:w="1417" w:type="dxa"/>
          </w:tcPr>
          <w:p w:rsidR="003A3ED4" w:rsidRDefault="003A3ED4" w:rsidP="003A3ED4">
            <w:pPr>
              <w:jc w:val="right"/>
            </w:pPr>
          </w:p>
        </w:tc>
        <w:tc>
          <w:tcPr>
            <w:tcW w:w="284" w:type="dxa"/>
          </w:tcPr>
          <w:p w:rsidR="003A3ED4" w:rsidRDefault="003A3ED4" w:rsidP="003A3ED4">
            <w:pPr>
              <w:jc w:val="right"/>
            </w:pPr>
          </w:p>
        </w:tc>
      </w:tr>
      <w:tr w:rsidR="003A3ED4">
        <w:tc>
          <w:tcPr>
            <w:tcW w:w="4068" w:type="dxa"/>
          </w:tcPr>
          <w:p w:rsidR="003A3ED4" w:rsidRPr="00A30FF0" w:rsidRDefault="003A3ED4" w:rsidP="003A3ED4">
            <w:r w:rsidRPr="00A30FF0">
              <w:t>Basic</w:t>
            </w:r>
          </w:p>
        </w:tc>
        <w:tc>
          <w:tcPr>
            <w:tcW w:w="993" w:type="dxa"/>
          </w:tcPr>
          <w:p w:rsidR="003A3ED4" w:rsidRPr="00A30FF0" w:rsidRDefault="0090514E" w:rsidP="003A3ED4">
            <w:pPr>
              <w:jc w:val="center"/>
            </w:pPr>
            <w:r>
              <w:t>3</w:t>
            </w:r>
          </w:p>
        </w:tc>
        <w:tc>
          <w:tcPr>
            <w:tcW w:w="1417" w:type="dxa"/>
          </w:tcPr>
          <w:p w:rsidR="003A3ED4" w:rsidRDefault="003A3ED4" w:rsidP="00E673D6">
            <w:pPr>
              <w:jc w:val="right"/>
            </w:pPr>
            <w:r>
              <w:t>(4.</w:t>
            </w:r>
            <w:r w:rsidR="00E673D6">
              <w:t>52</w:t>
            </w:r>
            <w:r>
              <w:t>p)</w:t>
            </w:r>
          </w:p>
        </w:tc>
        <w:tc>
          <w:tcPr>
            <w:tcW w:w="284" w:type="dxa"/>
          </w:tcPr>
          <w:p w:rsidR="003A3ED4" w:rsidRDefault="003A3ED4" w:rsidP="003A3ED4">
            <w:pPr>
              <w:jc w:val="right"/>
            </w:pPr>
          </w:p>
        </w:tc>
        <w:tc>
          <w:tcPr>
            <w:tcW w:w="1417" w:type="dxa"/>
          </w:tcPr>
          <w:p w:rsidR="003A3ED4" w:rsidRDefault="003A3ED4" w:rsidP="003A3ED4">
            <w:pPr>
              <w:jc w:val="right"/>
            </w:pPr>
            <w:r>
              <w:t>(4.71p)</w:t>
            </w:r>
          </w:p>
        </w:tc>
        <w:tc>
          <w:tcPr>
            <w:tcW w:w="284" w:type="dxa"/>
          </w:tcPr>
          <w:p w:rsidR="003A3ED4" w:rsidRDefault="003A3ED4" w:rsidP="003A3ED4">
            <w:pPr>
              <w:jc w:val="right"/>
            </w:pPr>
          </w:p>
        </w:tc>
      </w:tr>
      <w:tr w:rsidR="003A3ED4">
        <w:tc>
          <w:tcPr>
            <w:tcW w:w="4068" w:type="dxa"/>
          </w:tcPr>
          <w:p w:rsidR="003A3ED4" w:rsidRPr="00A30FF0" w:rsidRDefault="003A3ED4" w:rsidP="003A3ED4"/>
        </w:tc>
        <w:tc>
          <w:tcPr>
            <w:tcW w:w="993" w:type="dxa"/>
          </w:tcPr>
          <w:p w:rsidR="003A3ED4" w:rsidRPr="00A30FF0" w:rsidRDefault="003A3ED4" w:rsidP="003A3ED4">
            <w:pPr>
              <w:jc w:val="center"/>
            </w:pPr>
          </w:p>
        </w:tc>
        <w:tc>
          <w:tcPr>
            <w:tcW w:w="1417" w:type="dxa"/>
            <w:tcBorders>
              <w:bottom w:val="double" w:sz="4" w:space="0" w:color="auto"/>
            </w:tcBorders>
          </w:tcPr>
          <w:p w:rsidR="003A3ED4" w:rsidRDefault="003A3ED4" w:rsidP="003A3ED4">
            <w:pPr>
              <w:jc w:val="right"/>
            </w:pPr>
          </w:p>
        </w:tc>
        <w:tc>
          <w:tcPr>
            <w:tcW w:w="284" w:type="dxa"/>
          </w:tcPr>
          <w:p w:rsidR="003A3ED4" w:rsidRDefault="003A3ED4" w:rsidP="003A3ED4">
            <w:pPr>
              <w:jc w:val="right"/>
            </w:pPr>
          </w:p>
        </w:tc>
        <w:tc>
          <w:tcPr>
            <w:tcW w:w="1417" w:type="dxa"/>
            <w:tcBorders>
              <w:bottom w:val="double" w:sz="4" w:space="0" w:color="auto"/>
            </w:tcBorders>
          </w:tcPr>
          <w:p w:rsidR="003A3ED4" w:rsidRDefault="003A3ED4" w:rsidP="003A3ED4">
            <w:pPr>
              <w:jc w:val="right"/>
            </w:pPr>
          </w:p>
        </w:tc>
        <w:tc>
          <w:tcPr>
            <w:tcW w:w="284" w:type="dxa"/>
          </w:tcPr>
          <w:p w:rsidR="003A3ED4" w:rsidRDefault="003A3ED4" w:rsidP="003A3ED4">
            <w:pPr>
              <w:jc w:val="right"/>
            </w:pPr>
          </w:p>
        </w:tc>
      </w:tr>
      <w:tr w:rsidR="003A3ED4">
        <w:tc>
          <w:tcPr>
            <w:tcW w:w="4068" w:type="dxa"/>
          </w:tcPr>
          <w:p w:rsidR="003A3ED4" w:rsidRPr="00A30FF0" w:rsidRDefault="003A3ED4" w:rsidP="003A3ED4"/>
        </w:tc>
        <w:tc>
          <w:tcPr>
            <w:tcW w:w="993" w:type="dxa"/>
          </w:tcPr>
          <w:p w:rsidR="003A3ED4" w:rsidRPr="00A30FF0" w:rsidRDefault="003A3ED4" w:rsidP="003A3ED4">
            <w:pPr>
              <w:jc w:val="center"/>
            </w:pPr>
          </w:p>
        </w:tc>
        <w:tc>
          <w:tcPr>
            <w:tcW w:w="1417" w:type="dxa"/>
          </w:tcPr>
          <w:p w:rsidR="003A3ED4" w:rsidRDefault="003A3ED4" w:rsidP="003A3ED4">
            <w:pPr>
              <w:jc w:val="right"/>
            </w:pPr>
          </w:p>
        </w:tc>
        <w:tc>
          <w:tcPr>
            <w:tcW w:w="284" w:type="dxa"/>
          </w:tcPr>
          <w:p w:rsidR="003A3ED4" w:rsidRDefault="003A3ED4" w:rsidP="003A3ED4">
            <w:pPr>
              <w:jc w:val="right"/>
            </w:pPr>
          </w:p>
        </w:tc>
        <w:tc>
          <w:tcPr>
            <w:tcW w:w="1417" w:type="dxa"/>
          </w:tcPr>
          <w:p w:rsidR="003A3ED4" w:rsidRDefault="003A3ED4" w:rsidP="003A3ED4">
            <w:pPr>
              <w:jc w:val="right"/>
            </w:pPr>
          </w:p>
        </w:tc>
        <w:tc>
          <w:tcPr>
            <w:tcW w:w="284" w:type="dxa"/>
          </w:tcPr>
          <w:p w:rsidR="003A3ED4" w:rsidRDefault="003A3ED4" w:rsidP="003A3ED4">
            <w:pPr>
              <w:jc w:val="right"/>
            </w:pPr>
          </w:p>
        </w:tc>
      </w:tr>
      <w:tr w:rsidR="003A3ED4">
        <w:tc>
          <w:tcPr>
            <w:tcW w:w="4068" w:type="dxa"/>
          </w:tcPr>
          <w:p w:rsidR="003A3ED4" w:rsidRPr="00A30FF0" w:rsidRDefault="003A3ED4" w:rsidP="003A3ED4">
            <w:r w:rsidRPr="00A30FF0">
              <w:t>Diluted</w:t>
            </w:r>
          </w:p>
        </w:tc>
        <w:tc>
          <w:tcPr>
            <w:tcW w:w="993" w:type="dxa"/>
          </w:tcPr>
          <w:p w:rsidR="003A3ED4" w:rsidRPr="00A30FF0" w:rsidRDefault="0090514E" w:rsidP="003A3ED4">
            <w:pPr>
              <w:jc w:val="center"/>
            </w:pPr>
            <w:r>
              <w:t>3</w:t>
            </w:r>
          </w:p>
        </w:tc>
        <w:tc>
          <w:tcPr>
            <w:tcW w:w="1417" w:type="dxa"/>
          </w:tcPr>
          <w:p w:rsidR="003A3ED4" w:rsidRDefault="003A3ED4" w:rsidP="00E673D6">
            <w:pPr>
              <w:jc w:val="right"/>
            </w:pPr>
            <w:r>
              <w:t>(4.</w:t>
            </w:r>
            <w:r w:rsidR="00E673D6">
              <w:t>52</w:t>
            </w:r>
            <w:r>
              <w:t>p)</w:t>
            </w:r>
          </w:p>
        </w:tc>
        <w:tc>
          <w:tcPr>
            <w:tcW w:w="284" w:type="dxa"/>
          </w:tcPr>
          <w:p w:rsidR="003A3ED4" w:rsidRDefault="003A3ED4" w:rsidP="003A3ED4">
            <w:pPr>
              <w:jc w:val="right"/>
            </w:pPr>
          </w:p>
        </w:tc>
        <w:tc>
          <w:tcPr>
            <w:tcW w:w="1417" w:type="dxa"/>
          </w:tcPr>
          <w:p w:rsidR="003A3ED4" w:rsidRDefault="003A3ED4" w:rsidP="003A3ED4">
            <w:pPr>
              <w:jc w:val="right"/>
            </w:pPr>
            <w:r>
              <w:t>(4.71p)</w:t>
            </w:r>
          </w:p>
        </w:tc>
        <w:tc>
          <w:tcPr>
            <w:tcW w:w="284" w:type="dxa"/>
          </w:tcPr>
          <w:p w:rsidR="003A3ED4" w:rsidRDefault="003A3ED4" w:rsidP="003A3ED4">
            <w:pPr>
              <w:jc w:val="right"/>
            </w:pPr>
          </w:p>
        </w:tc>
      </w:tr>
      <w:tr w:rsidR="003E36F8">
        <w:tc>
          <w:tcPr>
            <w:tcW w:w="4068" w:type="dxa"/>
          </w:tcPr>
          <w:p w:rsidR="003E36F8" w:rsidRDefault="003E36F8"/>
        </w:tc>
        <w:tc>
          <w:tcPr>
            <w:tcW w:w="993" w:type="dxa"/>
          </w:tcPr>
          <w:p w:rsidR="003E36F8" w:rsidRDefault="003E36F8">
            <w:pPr>
              <w:jc w:val="center"/>
            </w:pPr>
          </w:p>
        </w:tc>
        <w:tc>
          <w:tcPr>
            <w:tcW w:w="1417" w:type="dxa"/>
            <w:tcBorders>
              <w:bottom w:val="double" w:sz="4" w:space="0" w:color="auto"/>
            </w:tcBorders>
          </w:tcPr>
          <w:p w:rsidR="003E36F8" w:rsidRDefault="003E36F8">
            <w:pPr>
              <w:jc w:val="right"/>
            </w:pPr>
          </w:p>
        </w:tc>
        <w:tc>
          <w:tcPr>
            <w:tcW w:w="284" w:type="dxa"/>
          </w:tcPr>
          <w:p w:rsidR="003E36F8" w:rsidRDefault="003E36F8">
            <w:pPr>
              <w:jc w:val="right"/>
            </w:pPr>
          </w:p>
        </w:tc>
        <w:tc>
          <w:tcPr>
            <w:tcW w:w="1417" w:type="dxa"/>
            <w:tcBorders>
              <w:bottom w:val="double" w:sz="4" w:space="0" w:color="auto"/>
            </w:tcBorders>
          </w:tcPr>
          <w:p w:rsidR="003E36F8" w:rsidRDefault="003E36F8">
            <w:pPr>
              <w:jc w:val="right"/>
            </w:pPr>
          </w:p>
        </w:tc>
        <w:tc>
          <w:tcPr>
            <w:tcW w:w="284" w:type="dxa"/>
          </w:tcPr>
          <w:p w:rsidR="003E36F8" w:rsidRDefault="003E36F8">
            <w:pPr>
              <w:jc w:val="right"/>
            </w:pPr>
          </w:p>
        </w:tc>
      </w:tr>
    </w:tbl>
    <w:p w:rsidR="00746A55" w:rsidRDefault="00746A55">
      <w:pPr>
        <w:jc w:val="both"/>
      </w:pPr>
    </w:p>
    <w:p w:rsidR="00746A55" w:rsidRDefault="00746A55">
      <w:pPr>
        <w:jc w:val="both"/>
        <w:sectPr w:rsidR="00746A55">
          <w:footerReference w:type="default" r:id="rId10"/>
          <w:pgSz w:w="11906" w:h="16838"/>
          <w:pgMar w:top="1440" w:right="926" w:bottom="1440" w:left="1800" w:header="708" w:footer="708" w:gutter="0"/>
          <w:cols w:space="708"/>
          <w:docGrid w:linePitch="360"/>
        </w:sectPr>
      </w:pPr>
    </w:p>
    <w:p w:rsidR="00746A55" w:rsidRDefault="00746A55">
      <w:pPr>
        <w:rPr>
          <w:b/>
          <w:sz w:val="28"/>
          <w:szCs w:val="28"/>
        </w:rPr>
      </w:pPr>
      <w:r>
        <w:rPr>
          <w:b/>
          <w:sz w:val="28"/>
          <w:szCs w:val="28"/>
        </w:rPr>
        <w:t>ImmuPharma plc</w:t>
      </w:r>
    </w:p>
    <w:p w:rsidR="00746A55" w:rsidRDefault="00746A55">
      <w:pPr>
        <w:ind w:left="567"/>
        <w:jc w:val="center"/>
        <w:rPr>
          <w:b/>
          <w:sz w:val="24"/>
        </w:rPr>
      </w:pPr>
    </w:p>
    <w:p w:rsidR="00746A55" w:rsidRDefault="00746A55">
      <w:pPr>
        <w:pStyle w:val="Heading2"/>
        <w:jc w:val="left"/>
      </w:pPr>
      <w:r>
        <w:t xml:space="preserve">CONSOLIDATED </w:t>
      </w:r>
      <w:r w:rsidR="00400194">
        <w:t>STATEMENT OF COMPREHENSIVE INCOME</w:t>
      </w:r>
      <w:r>
        <w:br/>
        <w:t xml:space="preserve">FOR THE </w:t>
      </w:r>
      <w:r w:rsidR="00CF4A9B">
        <w:t>YEAR</w:t>
      </w:r>
      <w:r>
        <w:t xml:space="preserve"> ENDED 31 </w:t>
      </w:r>
      <w:r w:rsidR="00737632">
        <w:t>DECEMBER</w:t>
      </w:r>
      <w:r w:rsidR="00CF4A9B">
        <w:t xml:space="preserve"> 20</w:t>
      </w:r>
      <w:r w:rsidR="004022CF">
        <w:t>1</w:t>
      </w:r>
      <w:r w:rsidR="006A3A9A">
        <w:t>3</w:t>
      </w:r>
    </w:p>
    <w:p w:rsidR="00746A55" w:rsidRDefault="00746A55">
      <w:pPr>
        <w:jc w:val="both"/>
      </w:pPr>
    </w:p>
    <w:p w:rsidR="00746A55" w:rsidRDefault="00746A55">
      <w:pPr>
        <w:jc w:val="both"/>
      </w:pPr>
    </w:p>
    <w:tbl>
      <w:tblPr>
        <w:tblW w:w="8776" w:type="dxa"/>
        <w:tblLayout w:type="fixed"/>
        <w:tblLook w:val="0000"/>
      </w:tblPr>
      <w:tblGrid>
        <w:gridCol w:w="5148"/>
        <w:gridCol w:w="1544"/>
        <w:gridCol w:w="284"/>
        <w:gridCol w:w="1516"/>
        <w:gridCol w:w="284"/>
      </w:tblGrid>
      <w:tr w:rsidR="003A3ED4">
        <w:tc>
          <w:tcPr>
            <w:tcW w:w="5148" w:type="dxa"/>
          </w:tcPr>
          <w:p w:rsidR="003A3ED4" w:rsidRDefault="003A3ED4" w:rsidP="003A3ED4">
            <w:pPr>
              <w:rPr>
                <w:b/>
              </w:rPr>
            </w:pPr>
          </w:p>
        </w:tc>
        <w:tc>
          <w:tcPr>
            <w:tcW w:w="1544" w:type="dxa"/>
          </w:tcPr>
          <w:p w:rsidR="003A3ED4" w:rsidRDefault="003A3ED4" w:rsidP="003A3ED4">
            <w:pPr>
              <w:jc w:val="right"/>
              <w:rPr>
                <w:b/>
              </w:rPr>
            </w:pPr>
            <w:r>
              <w:rPr>
                <w:b/>
              </w:rPr>
              <w:t>Year ended</w:t>
            </w:r>
          </w:p>
          <w:p w:rsidR="003A3ED4" w:rsidRDefault="003A3ED4" w:rsidP="00E673D6">
            <w:pPr>
              <w:jc w:val="right"/>
            </w:pPr>
            <w:r>
              <w:rPr>
                <w:b/>
              </w:rPr>
              <w:t>31 December 201</w:t>
            </w:r>
            <w:r w:rsidR="00E673D6">
              <w:rPr>
                <w:b/>
              </w:rPr>
              <w:t>3</w:t>
            </w:r>
          </w:p>
        </w:tc>
        <w:tc>
          <w:tcPr>
            <w:tcW w:w="284" w:type="dxa"/>
          </w:tcPr>
          <w:p w:rsidR="003A3ED4" w:rsidRDefault="003A3ED4" w:rsidP="003A3ED4">
            <w:pPr>
              <w:jc w:val="center"/>
            </w:pPr>
          </w:p>
        </w:tc>
        <w:tc>
          <w:tcPr>
            <w:tcW w:w="1516" w:type="dxa"/>
          </w:tcPr>
          <w:p w:rsidR="003A3ED4" w:rsidRDefault="003A3ED4" w:rsidP="003A3ED4">
            <w:pPr>
              <w:jc w:val="right"/>
              <w:rPr>
                <w:b/>
              </w:rPr>
            </w:pPr>
            <w:r>
              <w:rPr>
                <w:b/>
              </w:rPr>
              <w:t>Year ended</w:t>
            </w:r>
          </w:p>
          <w:p w:rsidR="003A3ED4" w:rsidRDefault="003A3ED4" w:rsidP="003A3ED4">
            <w:pPr>
              <w:jc w:val="right"/>
            </w:pPr>
            <w:r>
              <w:rPr>
                <w:b/>
              </w:rPr>
              <w:t>31 December 2012</w:t>
            </w:r>
          </w:p>
        </w:tc>
        <w:tc>
          <w:tcPr>
            <w:tcW w:w="284" w:type="dxa"/>
          </w:tcPr>
          <w:p w:rsidR="003A3ED4" w:rsidRDefault="003A3ED4" w:rsidP="003A3ED4">
            <w:pPr>
              <w:jc w:val="right"/>
              <w:rPr>
                <w:b/>
              </w:rPr>
            </w:pPr>
          </w:p>
        </w:tc>
      </w:tr>
      <w:tr w:rsidR="003A3ED4">
        <w:tc>
          <w:tcPr>
            <w:tcW w:w="5148" w:type="dxa"/>
          </w:tcPr>
          <w:p w:rsidR="003A3ED4" w:rsidRDefault="003A3ED4" w:rsidP="003A3ED4">
            <w:pPr>
              <w:rPr>
                <w:b/>
              </w:rPr>
            </w:pPr>
          </w:p>
        </w:tc>
        <w:tc>
          <w:tcPr>
            <w:tcW w:w="1544" w:type="dxa"/>
          </w:tcPr>
          <w:p w:rsidR="003A3ED4" w:rsidRDefault="003A3ED4" w:rsidP="003A3ED4">
            <w:pPr>
              <w:jc w:val="right"/>
            </w:pPr>
            <w:r>
              <w:rPr>
                <w:b/>
              </w:rPr>
              <w:t>£</w:t>
            </w:r>
          </w:p>
        </w:tc>
        <w:tc>
          <w:tcPr>
            <w:tcW w:w="284" w:type="dxa"/>
          </w:tcPr>
          <w:p w:rsidR="003A3ED4" w:rsidRDefault="003A3ED4" w:rsidP="003A3ED4">
            <w:pPr>
              <w:jc w:val="center"/>
            </w:pPr>
          </w:p>
        </w:tc>
        <w:tc>
          <w:tcPr>
            <w:tcW w:w="1516" w:type="dxa"/>
          </w:tcPr>
          <w:p w:rsidR="003A3ED4" w:rsidRDefault="003A3ED4" w:rsidP="003A3ED4">
            <w:pPr>
              <w:jc w:val="right"/>
            </w:pPr>
            <w:r>
              <w:rPr>
                <w:b/>
              </w:rPr>
              <w:t>£</w:t>
            </w:r>
          </w:p>
        </w:tc>
        <w:tc>
          <w:tcPr>
            <w:tcW w:w="284" w:type="dxa"/>
          </w:tcPr>
          <w:p w:rsidR="003A3ED4" w:rsidRDefault="003A3ED4" w:rsidP="003A3ED4">
            <w:pPr>
              <w:jc w:val="right"/>
              <w:rPr>
                <w:b/>
              </w:rPr>
            </w:pPr>
          </w:p>
        </w:tc>
      </w:tr>
      <w:tr w:rsidR="003A3ED4">
        <w:tc>
          <w:tcPr>
            <w:tcW w:w="5148" w:type="dxa"/>
          </w:tcPr>
          <w:p w:rsidR="003A3ED4" w:rsidRDefault="003A3ED4" w:rsidP="003A3ED4">
            <w:pPr>
              <w:rPr>
                <w:b/>
              </w:rPr>
            </w:pPr>
          </w:p>
        </w:tc>
        <w:tc>
          <w:tcPr>
            <w:tcW w:w="1544" w:type="dxa"/>
          </w:tcPr>
          <w:p w:rsidR="003A3ED4" w:rsidRDefault="003A3ED4" w:rsidP="003A3ED4">
            <w:pPr>
              <w:jc w:val="center"/>
            </w:pPr>
          </w:p>
        </w:tc>
        <w:tc>
          <w:tcPr>
            <w:tcW w:w="284" w:type="dxa"/>
          </w:tcPr>
          <w:p w:rsidR="003A3ED4" w:rsidRDefault="003A3ED4" w:rsidP="003A3ED4">
            <w:pPr>
              <w:jc w:val="center"/>
            </w:pPr>
          </w:p>
        </w:tc>
        <w:tc>
          <w:tcPr>
            <w:tcW w:w="1516" w:type="dxa"/>
          </w:tcPr>
          <w:p w:rsidR="003A3ED4" w:rsidRDefault="003A3ED4" w:rsidP="003A3ED4">
            <w:pPr>
              <w:jc w:val="center"/>
            </w:pPr>
          </w:p>
        </w:tc>
        <w:tc>
          <w:tcPr>
            <w:tcW w:w="284" w:type="dxa"/>
          </w:tcPr>
          <w:p w:rsidR="003A3ED4" w:rsidRDefault="003A3ED4" w:rsidP="003A3ED4">
            <w:pPr>
              <w:jc w:val="right"/>
              <w:rPr>
                <w:b/>
              </w:rPr>
            </w:pPr>
          </w:p>
        </w:tc>
      </w:tr>
      <w:tr w:rsidR="003A3ED4">
        <w:tc>
          <w:tcPr>
            <w:tcW w:w="5148" w:type="dxa"/>
          </w:tcPr>
          <w:p w:rsidR="003A3ED4" w:rsidRDefault="003A3ED4" w:rsidP="003A3ED4">
            <w:r>
              <w:rPr>
                <w:b/>
              </w:rPr>
              <w:t>Loss</w:t>
            </w:r>
            <w:r w:rsidRPr="00BD2BAD">
              <w:rPr>
                <w:b/>
              </w:rPr>
              <w:t xml:space="preserve"> for the financial </w:t>
            </w:r>
            <w:r>
              <w:rPr>
                <w:b/>
              </w:rPr>
              <w:t>year</w:t>
            </w:r>
          </w:p>
        </w:tc>
        <w:tc>
          <w:tcPr>
            <w:tcW w:w="1544" w:type="dxa"/>
          </w:tcPr>
          <w:p w:rsidR="003A3ED4" w:rsidRDefault="003A3ED4" w:rsidP="006A3A9A">
            <w:pPr>
              <w:jc w:val="right"/>
            </w:pPr>
            <w:r>
              <w:t>(3,</w:t>
            </w:r>
            <w:r w:rsidR="00E673D6">
              <w:t>689,34</w:t>
            </w:r>
            <w:r w:rsidR="006A3A9A">
              <w:t>6</w:t>
            </w:r>
            <w:r>
              <w:t>)</w:t>
            </w:r>
          </w:p>
        </w:tc>
        <w:tc>
          <w:tcPr>
            <w:tcW w:w="284" w:type="dxa"/>
          </w:tcPr>
          <w:p w:rsidR="003A3ED4" w:rsidRDefault="003A3ED4" w:rsidP="003A3ED4"/>
        </w:tc>
        <w:tc>
          <w:tcPr>
            <w:tcW w:w="1516" w:type="dxa"/>
          </w:tcPr>
          <w:p w:rsidR="003A3ED4" w:rsidRDefault="003A3ED4" w:rsidP="003A3ED4">
            <w:pPr>
              <w:jc w:val="right"/>
            </w:pPr>
            <w:r>
              <w:t>(3,844,034)</w:t>
            </w:r>
          </w:p>
        </w:tc>
        <w:tc>
          <w:tcPr>
            <w:tcW w:w="284" w:type="dxa"/>
          </w:tcPr>
          <w:p w:rsidR="003A3ED4" w:rsidRDefault="003A3ED4" w:rsidP="003A3ED4">
            <w:pPr>
              <w:jc w:val="right"/>
            </w:pPr>
          </w:p>
        </w:tc>
      </w:tr>
      <w:tr w:rsidR="003A3ED4">
        <w:tc>
          <w:tcPr>
            <w:tcW w:w="5148" w:type="dxa"/>
          </w:tcPr>
          <w:p w:rsidR="003A3ED4" w:rsidRDefault="003A3ED4" w:rsidP="003A3ED4"/>
        </w:tc>
        <w:tc>
          <w:tcPr>
            <w:tcW w:w="1544" w:type="dxa"/>
            <w:tcBorders>
              <w:bottom w:val="single" w:sz="4" w:space="0" w:color="auto"/>
            </w:tcBorders>
          </w:tcPr>
          <w:p w:rsidR="003A3ED4" w:rsidRDefault="003A3ED4" w:rsidP="003A3ED4">
            <w:pPr>
              <w:jc w:val="right"/>
            </w:pPr>
          </w:p>
        </w:tc>
        <w:tc>
          <w:tcPr>
            <w:tcW w:w="284" w:type="dxa"/>
          </w:tcPr>
          <w:p w:rsidR="003A3ED4" w:rsidRDefault="003A3ED4" w:rsidP="003A3ED4">
            <w:pPr>
              <w:jc w:val="right"/>
            </w:pPr>
          </w:p>
        </w:tc>
        <w:tc>
          <w:tcPr>
            <w:tcW w:w="1516" w:type="dxa"/>
            <w:tcBorders>
              <w:bottom w:val="single" w:sz="4" w:space="0" w:color="auto"/>
            </w:tcBorders>
          </w:tcPr>
          <w:p w:rsidR="003A3ED4" w:rsidRDefault="003A3ED4" w:rsidP="003A3ED4">
            <w:pPr>
              <w:jc w:val="right"/>
            </w:pPr>
          </w:p>
        </w:tc>
        <w:tc>
          <w:tcPr>
            <w:tcW w:w="284" w:type="dxa"/>
          </w:tcPr>
          <w:p w:rsidR="003A3ED4" w:rsidRDefault="003A3ED4" w:rsidP="003A3ED4">
            <w:pPr>
              <w:jc w:val="right"/>
            </w:pPr>
          </w:p>
        </w:tc>
      </w:tr>
      <w:tr w:rsidR="003A3ED4">
        <w:tc>
          <w:tcPr>
            <w:tcW w:w="5148" w:type="dxa"/>
          </w:tcPr>
          <w:p w:rsidR="003A3ED4" w:rsidRDefault="003A3ED4" w:rsidP="003A3ED4"/>
        </w:tc>
        <w:tc>
          <w:tcPr>
            <w:tcW w:w="1544" w:type="dxa"/>
            <w:tcBorders>
              <w:top w:val="single" w:sz="4" w:space="0" w:color="auto"/>
            </w:tcBorders>
          </w:tcPr>
          <w:p w:rsidR="003A3ED4" w:rsidRDefault="003A3ED4" w:rsidP="003A3ED4">
            <w:pPr>
              <w:jc w:val="right"/>
            </w:pPr>
          </w:p>
        </w:tc>
        <w:tc>
          <w:tcPr>
            <w:tcW w:w="284" w:type="dxa"/>
          </w:tcPr>
          <w:p w:rsidR="003A3ED4" w:rsidRDefault="003A3ED4" w:rsidP="003A3ED4">
            <w:pPr>
              <w:jc w:val="right"/>
            </w:pPr>
          </w:p>
        </w:tc>
        <w:tc>
          <w:tcPr>
            <w:tcW w:w="1516" w:type="dxa"/>
            <w:tcBorders>
              <w:top w:val="single" w:sz="4" w:space="0" w:color="auto"/>
            </w:tcBorders>
          </w:tcPr>
          <w:p w:rsidR="003A3ED4" w:rsidRDefault="003A3ED4" w:rsidP="003A3ED4">
            <w:pPr>
              <w:jc w:val="right"/>
            </w:pPr>
          </w:p>
        </w:tc>
        <w:tc>
          <w:tcPr>
            <w:tcW w:w="284" w:type="dxa"/>
          </w:tcPr>
          <w:p w:rsidR="003A3ED4" w:rsidRDefault="003A3ED4" w:rsidP="003A3ED4">
            <w:pPr>
              <w:jc w:val="right"/>
            </w:pPr>
          </w:p>
        </w:tc>
      </w:tr>
      <w:tr w:rsidR="003A3ED4">
        <w:tc>
          <w:tcPr>
            <w:tcW w:w="5148" w:type="dxa"/>
          </w:tcPr>
          <w:p w:rsidR="003A3ED4" w:rsidRPr="003B1686" w:rsidRDefault="003A3ED4" w:rsidP="003A3ED4">
            <w:pPr>
              <w:rPr>
                <w:b/>
              </w:rPr>
            </w:pPr>
            <w:r w:rsidRPr="00BD2BAD">
              <w:rPr>
                <w:b/>
              </w:rPr>
              <w:t>Other comprehensive income</w:t>
            </w:r>
          </w:p>
        </w:tc>
        <w:tc>
          <w:tcPr>
            <w:tcW w:w="1544" w:type="dxa"/>
          </w:tcPr>
          <w:p w:rsidR="003A3ED4" w:rsidRDefault="003A3ED4" w:rsidP="003A3ED4">
            <w:pPr>
              <w:jc w:val="right"/>
            </w:pPr>
          </w:p>
        </w:tc>
        <w:tc>
          <w:tcPr>
            <w:tcW w:w="284" w:type="dxa"/>
          </w:tcPr>
          <w:p w:rsidR="003A3ED4" w:rsidRDefault="003A3ED4" w:rsidP="003A3ED4">
            <w:pPr>
              <w:jc w:val="right"/>
            </w:pPr>
          </w:p>
        </w:tc>
        <w:tc>
          <w:tcPr>
            <w:tcW w:w="1516" w:type="dxa"/>
          </w:tcPr>
          <w:p w:rsidR="003A3ED4" w:rsidRDefault="003A3ED4" w:rsidP="003A3ED4">
            <w:pPr>
              <w:jc w:val="right"/>
            </w:pPr>
          </w:p>
        </w:tc>
        <w:tc>
          <w:tcPr>
            <w:tcW w:w="284" w:type="dxa"/>
          </w:tcPr>
          <w:p w:rsidR="003A3ED4" w:rsidRDefault="003A3ED4" w:rsidP="003A3ED4">
            <w:pPr>
              <w:jc w:val="right"/>
            </w:pPr>
          </w:p>
        </w:tc>
      </w:tr>
      <w:tr w:rsidR="003A3ED4">
        <w:tc>
          <w:tcPr>
            <w:tcW w:w="5148" w:type="dxa"/>
          </w:tcPr>
          <w:p w:rsidR="003A3ED4" w:rsidRPr="003B1686" w:rsidRDefault="00590076" w:rsidP="00590076">
            <w:pPr>
              <w:rPr>
                <w:b/>
              </w:rPr>
            </w:pPr>
            <w:r w:rsidRPr="007E6696">
              <w:t>Items that may be reclassified subsequently to profit or loss</w:t>
            </w:r>
            <w:r>
              <w:t>:</w:t>
            </w:r>
          </w:p>
        </w:tc>
        <w:tc>
          <w:tcPr>
            <w:tcW w:w="1544" w:type="dxa"/>
          </w:tcPr>
          <w:p w:rsidR="003A3ED4" w:rsidRDefault="003A3ED4" w:rsidP="003A3ED4">
            <w:pPr>
              <w:jc w:val="right"/>
            </w:pPr>
          </w:p>
        </w:tc>
        <w:tc>
          <w:tcPr>
            <w:tcW w:w="284" w:type="dxa"/>
          </w:tcPr>
          <w:p w:rsidR="003A3ED4" w:rsidRDefault="003A3ED4" w:rsidP="003A3ED4">
            <w:pPr>
              <w:jc w:val="right"/>
            </w:pPr>
          </w:p>
        </w:tc>
        <w:tc>
          <w:tcPr>
            <w:tcW w:w="1516" w:type="dxa"/>
          </w:tcPr>
          <w:p w:rsidR="003A3ED4" w:rsidRDefault="003A3ED4" w:rsidP="003A3ED4">
            <w:pPr>
              <w:jc w:val="right"/>
            </w:pPr>
          </w:p>
        </w:tc>
        <w:tc>
          <w:tcPr>
            <w:tcW w:w="284" w:type="dxa"/>
          </w:tcPr>
          <w:p w:rsidR="003A3ED4" w:rsidRDefault="003A3ED4" w:rsidP="003A3ED4">
            <w:pPr>
              <w:jc w:val="right"/>
            </w:pPr>
          </w:p>
        </w:tc>
      </w:tr>
      <w:tr w:rsidR="00590076">
        <w:tc>
          <w:tcPr>
            <w:tcW w:w="5148" w:type="dxa"/>
          </w:tcPr>
          <w:p w:rsidR="00590076" w:rsidRPr="003B1686" w:rsidRDefault="00590076" w:rsidP="003A3ED4">
            <w:pPr>
              <w:rPr>
                <w:b/>
              </w:rPr>
            </w:pPr>
          </w:p>
        </w:tc>
        <w:tc>
          <w:tcPr>
            <w:tcW w:w="1544" w:type="dxa"/>
          </w:tcPr>
          <w:p w:rsidR="00590076" w:rsidRDefault="00590076" w:rsidP="003A3ED4">
            <w:pPr>
              <w:jc w:val="right"/>
            </w:pPr>
          </w:p>
        </w:tc>
        <w:tc>
          <w:tcPr>
            <w:tcW w:w="284" w:type="dxa"/>
          </w:tcPr>
          <w:p w:rsidR="00590076" w:rsidRDefault="00590076" w:rsidP="003A3ED4">
            <w:pPr>
              <w:jc w:val="right"/>
            </w:pPr>
          </w:p>
        </w:tc>
        <w:tc>
          <w:tcPr>
            <w:tcW w:w="1516" w:type="dxa"/>
          </w:tcPr>
          <w:p w:rsidR="00590076" w:rsidRDefault="00590076" w:rsidP="003A3ED4">
            <w:pPr>
              <w:jc w:val="right"/>
            </w:pPr>
          </w:p>
        </w:tc>
        <w:tc>
          <w:tcPr>
            <w:tcW w:w="284" w:type="dxa"/>
          </w:tcPr>
          <w:p w:rsidR="00590076" w:rsidRDefault="00590076" w:rsidP="003A3ED4">
            <w:pPr>
              <w:jc w:val="right"/>
            </w:pPr>
          </w:p>
        </w:tc>
      </w:tr>
      <w:tr w:rsidR="003A3ED4">
        <w:tc>
          <w:tcPr>
            <w:tcW w:w="5148" w:type="dxa"/>
          </w:tcPr>
          <w:p w:rsidR="003A3ED4" w:rsidRPr="003B1686" w:rsidRDefault="003A3ED4" w:rsidP="003A3ED4">
            <w:pPr>
              <w:rPr>
                <w:b/>
              </w:rPr>
            </w:pPr>
            <w:r>
              <w:t>Exchange differences on translation of foreign operations</w:t>
            </w:r>
          </w:p>
        </w:tc>
        <w:tc>
          <w:tcPr>
            <w:tcW w:w="1544" w:type="dxa"/>
          </w:tcPr>
          <w:p w:rsidR="003A3ED4" w:rsidRPr="00264198" w:rsidRDefault="006A3A9A" w:rsidP="003A3ED4">
            <w:pPr>
              <w:jc w:val="right"/>
            </w:pPr>
            <w:r>
              <w:t>154,725</w:t>
            </w:r>
          </w:p>
        </w:tc>
        <w:tc>
          <w:tcPr>
            <w:tcW w:w="284" w:type="dxa"/>
          </w:tcPr>
          <w:p w:rsidR="003A3ED4" w:rsidRDefault="003A3ED4" w:rsidP="003A3ED4">
            <w:pPr>
              <w:jc w:val="right"/>
            </w:pPr>
          </w:p>
        </w:tc>
        <w:tc>
          <w:tcPr>
            <w:tcW w:w="1516" w:type="dxa"/>
          </w:tcPr>
          <w:p w:rsidR="003A3ED4" w:rsidRPr="00264198" w:rsidRDefault="003A3ED4" w:rsidP="003A3ED4">
            <w:pPr>
              <w:jc w:val="right"/>
            </w:pPr>
            <w:r w:rsidRPr="00264198">
              <w:t>(</w:t>
            </w:r>
            <w:r>
              <w:t>311,193</w:t>
            </w:r>
            <w:r w:rsidRPr="00264198">
              <w:t>)</w:t>
            </w:r>
          </w:p>
        </w:tc>
        <w:tc>
          <w:tcPr>
            <w:tcW w:w="284" w:type="dxa"/>
          </w:tcPr>
          <w:p w:rsidR="003A3ED4" w:rsidRDefault="003A3ED4" w:rsidP="003A3ED4">
            <w:pPr>
              <w:jc w:val="right"/>
            </w:pPr>
          </w:p>
        </w:tc>
      </w:tr>
      <w:tr w:rsidR="003A3ED4">
        <w:tc>
          <w:tcPr>
            <w:tcW w:w="5148" w:type="dxa"/>
          </w:tcPr>
          <w:p w:rsidR="003A3ED4" w:rsidRDefault="003A3ED4" w:rsidP="003A3ED4"/>
        </w:tc>
        <w:tc>
          <w:tcPr>
            <w:tcW w:w="1544" w:type="dxa"/>
            <w:tcBorders>
              <w:bottom w:val="single" w:sz="4" w:space="0" w:color="auto"/>
            </w:tcBorders>
          </w:tcPr>
          <w:p w:rsidR="003A3ED4" w:rsidRDefault="003A3ED4" w:rsidP="003A3ED4">
            <w:pPr>
              <w:jc w:val="right"/>
            </w:pPr>
          </w:p>
        </w:tc>
        <w:tc>
          <w:tcPr>
            <w:tcW w:w="284" w:type="dxa"/>
          </w:tcPr>
          <w:p w:rsidR="003A3ED4" w:rsidRDefault="003A3ED4" w:rsidP="003A3ED4">
            <w:pPr>
              <w:jc w:val="right"/>
            </w:pPr>
          </w:p>
        </w:tc>
        <w:tc>
          <w:tcPr>
            <w:tcW w:w="1516" w:type="dxa"/>
            <w:tcBorders>
              <w:bottom w:val="single" w:sz="4" w:space="0" w:color="auto"/>
            </w:tcBorders>
          </w:tcPr>
          <w:p w:rsidR="003A3ED4" w:rsidRDefault="003A3ED4" w:rsidP="003A3ED4">
            <w:pPr>
              <w:jc w:val="right"/>
            </w:pPr>
          </w:p>
        </w:tc>
        <w:tc>
          <w:tcPr>
            <w:tcW w:w="284" w:type="dxa"/>
          </w:tcPr>
          <w:p w:rsidR="003A3ED4" w:rsidRDefault="003A3ED4" w:rsidP="003A3ED4">
            <w:pPr>
              <w:jc w:val="right"/>
            </w:pPr>
          </w:p>
        </w:tc>
      </w:tr>
      <w:tr w:rsidR="003A3ED4">
        <w:tc>
          <w:tcPr>
            <w:tcW w:w="5148" w:type="dxa"/>
          </w:tcPr>
          <w:p w:rsidR="003A3ED4" w:rsidRDefault="003A3ED4" w:rsidP="003A3ED4"/>
        </w:tc>
        <w:tc>
          <w:tcPr>
            <w:tcW w:w="1544" w:type="dxa"/>
            <w:tcBorders>
              <w:top w:val="single" w:sz="4" w:space="0" w:color="auto"/>
            </w:tcBorders>
          </w:tcPr>
          <w:p w:rsidR="003A3ED4" w:rsidRDefault="003A3ED4" w:rsidP="003A3ED4">
            <w:pPr>
              <w:jc w:val="right"/>
            </w:pPr>
          </w:p>
        </w:tc>
        <w:tc>
          <w:tcPr>
            <w:tcW w:w="284" w:type="dxa"/>
          </w:tcPr>
          <w:p w:rsidR="003A3ED4" w:rsidRDefault="003A3ED4" w:rsidP="003A3ED4">
            <w:pPr>
              <w:jc w:val="right"/>
            </w:pPr>
          </w:p>
        </w:tc>
        <w:tc>
          <w:tcPr>
            <w:tcW w:w="1516" w:type="dxa"/>
            <w:tcBorders>
              <w:top w:val="single" w:sz="4" w:space="0" w:color="auto"/>
            </w:tcBorders>
          </w:tcPr>
          <w:p w:rsidR="003A3ED4" w:rsidRDefault="003A3ED4" w:rsidP="003A3ED4">
            <w:pPr>
              <w:jc w:val="right"/>
            </w:pPr>
          </w:p>
        </w:tc>
        <w:tc>
          <w:tcPr>
            <w:tcW w:w="284" w:type="dxa"/>
          </w:tcPr>
          <w:p w:rsidR="003A3ED4" w:rsidRDefault="003A3ED4" w:rsidP="003A3ED4">
            <w:pPr>
              <w:jc w:val="right"/>
            </w:pPr>
          </w:p>
        </w:tc>
      </w:tr>
      <w:tr w:rsidR="003A3ED4">
        <w:tc>
          <w:tcPr>
            <w:tcW w:w="5148" w:type="dxa"/>
          </w:tcPr>
          <w:p w:rsidR="003A3ED4" w:rsidRPr="003B1686" w:rsidRDefault="003A3ED4" w:rsidP="009C1F6C">
            <w:pPr>
              <w:rPr>
                <w:b/>
              </w:rPr>
            </w:pPr>
            <w:r>
              <w:t xml:space="preserve">Other comprehensive income for the </w:t>
            </w:r>
            <w:r w:rsidR="009C1F6C">
              <w:t>year</w:t>
            </w:r>
            <w:r>
              <w:t>, net of tax</w:t>
            </w:r>
          </w:p>
        </w:tc>
        <w:tc>
          <w:tcPr>
            <w:tcW w:w="1544" w:type="dxa"/>
          </w:tcPr>
          <w:p w:rsidR="003A3ED4" w:rsidRPr="00264198" w:rsidRDefault="006A3A9A" w:rsidP="003A3ED4">
            <w:pPr>
              <w:jc w:val="right"/>
            </w:pPr>
            <w:r>
              <w:t>154,725</w:t>
            </w:r>
          </w:p>
        </w:tc>
        <w:tc>
          <w:tcPr>
            <w:tcW w:w="284" w:type="dxa"/>
          </w:tcPr>
          <w:p w:rsidR="003A3ED4" w:rsidRDefault="003A3ED4" w:rsidP="003A3ED4">
            <w:pPr>
              <w:jc w:val="right"/>
            </w:pPr>
          </w:p>
        </w:tc>
        <w:tc>
          <w:tcPr>
            <w:tcW w:w="1516" w:type="dxa"/>
          </w:tcPr>
          <w:p w:rsidR="003A3ED4" w:rsidRPr="00264198" w:rsidRDefault="003A3ED4" w:rsidP="003A3ED4">
            <w:pPr>
              <w:jc w:val="right"/>
            </w:pPr>
            <w:r w:rsidRPr="00264198">
              <w:t>(</w:t>
            </w:r>
            <w:r>
              <w:t>311</w:t>
            </w:r>
            <w:r w:rsidRPr="00264198">
              <w:t>,</w:t>
            </w:r>
            <w:r>
              <w:t>193</w:t>
            </w:r>
            <w:r w:rsidRPr="00264198">
              <w:t>)</w:t>
            </w:r>
          </w:p>
        </w:tc>
        <w:tc>
          <w:tcPr>
            <w:tcW w:w="284" w:type="dxa"/>
          </w:tcPr>
          <w:p w:rsidR="003A3ED4" w:rsidRDefault="003A3ED4" w:rsidP="003A3ED4">
            <w:pPr>
              <w:jc w:val="right"/>
            </w:pPr>
          </w:p>
        </w:tc>
      </w:tr>
      <w:tr w:rsidR="003A3ED4">
        <w:tc>
          <w:tcPr>
            <w:tcW w:w="5148" w:type="dxa"/>
          </w:tcPr>
          <w:p w:rsidR="003A3ED4" w:rsidRPr="003B1686" w:rsidRDefault="003A3ED4" w:rsidP="003A3ED4">
            <w:pPr>
              <w:rPr>
                <w:b/>
              </w:rPr>
            </w:pPr>
          </w:p>
        </w:tc>
        <w:tc>
          <w:tcPr>
            <w:tcW w:w="1544" w:type="dxa"/>
            <w:tcBorders>
              <w:bottom w:val="single" w:sz="4" w:space="0" w:color="auto"/>
            </w:tcBorders>
          </w:tcPr>
          <w:p w:rsidR="003A3ED4" w:rsidRDefault="003A3ED4" w:rsidP="003A3ED4">
            <w:pPr>
              <w:jc w:val="right"/>
            </w:pPr>
          </w:p>
        </w:tc>
        <w:tc>
          <w:tcPr>
            <w:tcW w:w="284" w:type="dxa"/>
          </w:tcPr>
          <w:p w:rsidR="003A3ED4" w:rsidRDefault="003A3ED4" w:rsidP="003A3ED4">
            <w:pPr>
              <w:jc w:val="right"/>
            </w:pPr>
          </w:p>
        </w:tc>
        <w:tc>
          <w:tcPr>
            <w:tcW w:w="1516" w:type="dxa"/>
            <w:tcBorders>
              <w:bottom w:val="single" w:sz="4" w:space="0" w:color="auto"/>
            </w:tcBorders>
          </w:tcPr>
          <w:p w:rsidR="003A3ED4" w:rsidRDefault="003A3ED4" w:rsidP="003A3ED4">
            <w:pPr>
              <w:jc w:val="right"/>
            </w:pPr>
          </w:p>
        </w:tc>
        <w:tc>
          <w:tcPr>
            <w:tcW w:w="284" w:type="dxa"/>
          </w:tcPr>
          <w:p w:rsidR="003A3ED4" w:rsidRDefault="003A3ED4" w:rsidP="003A3ED4">
            <w:pPr>
              <w:jc w:val="right"/>
            </w:pPr>
          </w:p>
        </w:tc>
      </w:tr>
      <w:tr w:rsidR="003A3ED4">
        <w:tc>
          <w:tcPr>
            <w:tcW w:w="5148" w:type="dxa"/>
          </w:tcPr>
          <w:p w:rsidR="003A3ED4" w:rsidRPr="003B1686" w:rsidRDefault="003A3ED4" w:rsidP="003A3ED4">
            <w:pPr>
              <w:rPr>
                <w:b/>
              </w:rPr>
            </w:pPr>
          </w:p>
        </w:tc>
        <w:tc>
          <w:tcPr>
            <w:tcW w:w="1544" w:type="dxa"/>
            <w:tcBorders>
              <w:top w:val="single" w:sz="4" w:space="0" w:color="auto"/>
            </w:tcBorders>
          </w:tcPr>
          <w:p w:rsidR="003A3ED4" w:rsidRDefault="003A3ED4" w:rsidP="003A3ED4">
            <w:pPr>
              <w:jc w:val="right"/>
            </w:pPr>
          </w:p>
        </w:tc>
        <w:tc>
          <w:tcPr>
            <w:tcW w:w="284" w:type="dxa"/>
          </w:tcPr>
          <w:p w:rsidR="003A3ED4" w:rsidRDefault="003A3ED4" w:rsidP="003A3ED4">
            <w:pPr>
              <w:jc w:val="right"/>
            </w:pPr>
          </w:p>
        </w:tc>
        <w:tc>
          <w:tcPr>
            <w:tcW w:w="1516" w:type="dxa"/>
            <w:tcBorders>
              <w:top w:val="single" w:sz="4" w:space="0" w:color="auto"/>
            </w:tcBorders>
          </w:tcPr>
          <w:p w:rsidR="003A3ED4" w:rsidRDefault="003A3ED4" w:rsidP="003A3ED4">
            <w:pPr>
              <w:jc w:val="right"/>
            </w:pPr>
          </w:p>
        </w:tc>
        <w:tc>
          <w:tcPr>
            <w:tcW w:w="284" w:type="dxa"/>
          </w:tcPr>
          <w:p w:rsidR="003A3ED4" w:rsidRDefault="003A3ED4" w:rsidP="003A3ED4">
            <w:pPr>
              <w:jc w:val="right"/>
            </w:pPr>
          </w:p>
        </w:tc>
      </w:tr>
      <w:tr w:rsidR="003A3ED4">
        <w:tc>
          <w:tcPr>
            <w:tcW w:w="5148" w:type="dxa"/>
          </w:tcPr>
          <w:p w:rsidR="003A3ED4" w:rsidRDefault="003A3ED4" w:rsidP="00590076">
            <w:r>
              <w:t xml:space="preserve">Total </w:t>
            </w:r>
            <w:r w:rsidR="009C1F6C">
              <w:t xml:space="preserve">comprehensive </w:t>
            </w:r>
            <w:r w:rsidR="00590076">
              <w:t>loss</w:t>
            </w:r>
            <w:r w:rsidR="009C1F6C">
              <w:t xml:space="preserve"> for the year</w:t>
            </w:r>
          </w:p>
        </w:tc>
        <w:tc>
          <w:tcPr>
            <w:tcW w:w="1544" w:type="dxa"/>
          </w:tcPr>
          <w:p w:rsidR="003A3ED4" w:rsidRDefault="003A3ED4" w:rsidP="006A3A9A">
            <w:pPr>
              <w:jc w:val="right"/>
            </w:pPr>
            <w:r>
              <w:t>(</w:t>
            </w:r>
            <w:r w:rsidR="006A3A9A">
              <w:t>3</w:t>
            </w:r>
            <w:r>
              <w:t>,</w:t>
            </w:r>
            <w:r w:rsidR="006A3A9A">
              <w:t>534</w:t>
            </w:r>
            <w:r>
              <w:t>,</w:t>
            </w:r>
            <w:r w:rsidR="006A3A9A">
              <w:t>621</w:t>
            </w:r>
            <w:r>
              <w:t>)</w:t>
            </w:r>
          </w:p>
        </w:tc>
        <w:tc>
          <w:tcPr>
            <w:tcW w:w="284" w:type="dxa"/>
          </w:tcPr>
          <w:p w:rsidR="003A3ED4" w:rsidRDefault="003A3ED4" w:rsidP="003A3ED4">
            <w:pPr>
              <w:jc w:val="right"/>
            </w:pPr>
          </w:p>
        </w:tc>
        <w:tc>
          <w:tcPr>
            <w:tcW w:w="1516" w:type="dxa"/>
          </w:tcPr>
          <w:p w:rsidR="003A3ED4" w:rsidRDefault="003A3ED4" w:rsidP="003A3ED4">
            <w:pPr>
              <w:jc w:val="right"/>
            </w:pPr>
            <w:r>
              <w:t>(4,155,227)</w:t>
            </w:r>
          </w:p>
        </w:tc>
        <w:tc>
          <w:tcPr>
            <w:tcW w:w="284" w:type="dxa"/>
          </w:tcPr>
          <w:p w:rsidR="003A3ED4" w:rsidRDefault="003A3ED4" w:rsidP="003A3ED4">
            <w:pPr>
              <w:jc w:val="right"/>
            </w:pPr>
          </w:p>
        </w:tc>
      </w:tr>
      <w:tr w:rsidR="003E36F8">
        <w:trPr>
          <w:trHeight w:val="71"/>
        </w:trPr>
        <w:tc>
          <w:tcPr>
            <w:tcW w:w="5148" w:type="dxa"/>
          </w:tcPr>
          <w:p w:rsidR="003E36F8" w:rsidRDefault="003E36F8"/>
        </w:tc>
        <w:tc>
          <w:tcPr>
            <w:tcW w:w="1544" w:type="dxa"/>
            <w:tcBorders>
              <w:bottom w:val="double" w:sz="4" w:space="0" w:color="auto"/>
            </w:tcBorders>
          </w:tcPr>
          <w:p w:rsidR="003E36F8" w:rsidRDefault="003E36F8">
            <w:pPr>
              <w:jc w:val="right"/>
            </w:pPr>
          </w:p>
        </w:tc>
        <w:tc>
          <w:tcPr>
            <w:tcW w:w="284" w:type="dxa"/>
          </w:tcPr>
          <w:p w:rsidR="003E36F8" w:rsidRDefault="003E36F8">
            <w:pPr>
              <w:jc w:val="right"/>
            </w:pPr>
          </w:p>
        </w:tc>
        <w:tc>
          <w:tcPr>
            <w:tcW w:w="1516" w:type="dxa"/>
            <w:tcBorders>
              <w:bottom w:val="double" w:sz="4" w:space="0" w:color="auto"/>
            </w:tcBorders>
          </w:tcPr>
          <w:p w:rsidR="003E36F8" w:rsidRDefault="003E36F8">
            <w:pPr>
              <w:jc w:val="right"/>
            </w:pPr>
          </w:p>
        </w:tc>
        <w:tc>
          <w:tcPr>
            <w:tcW w:w="284" w:type="dxa"/>
          </w:tcPr>
          <w:p w:rsidR="003E36F8" w:rsidRDefault="003E36F8">
            <w:pPr>
              <w:jc w:val="right"/>
            </w:pPr>
          </w:p>
        </w:tc>
      </w:tr>
      <w:tr w:rsidR="003E36F8">
        <w:trPr>
          <w:trHeight w:val="71"/>
        </w:trPr>
        <w:tc>
          <w:tcPr>
            <w:tcW w:w="5148" w:type="dxa"/>
            <w:vAlign w:val="bottom"/>
          </w:tcPr>
          <w:p w:rsidR="003E36F8" w:rsidRDefault="003E36F8"/>
        </w:tc>
        <w:tc>
          <w:tcPr>
            <w:tcW w:w="1544" w:type="dxa"/>
            <w:tcBorders>
              <w:top w:val="double" w:sz="4" w:space="0" w:color="auto"/>
            </w:tcBorders>
          </w:tcPr>
          <w:p w:rsidR="003E36F8" w:rsidRDefault="003E36F8">
            <w:pPr>
              <w:jc w:val="right"/>
            </w:pPr>
          </w:p>
        </w:tc>
        <w:tc>
          <w:tcPr>
            <w:tcW w:w="284" w:type="dxa"/>
          </w:tcPr>
          <w:p w:rsidR="003E36F8" w:rsidRDefault="003E36F8">
            <w:pPr>
              <w:jc w:val="right"/>
            </w:pPr>
          </w:p>
        </w:tc>
        <w:tc>
          <w:tcPr>
            <w:tcW w:w="1516" w:type="dxa"/>
            <w:tcBorders>
              <w:top w:val="double" w:sz="4" w:space="0" w:color="auto"/>
            </w:tcBorders>
            <w:vAlign w:val="bottom"/>
          </w:tcPr>
          <w:p w:rsidR="003E36F8" w:rsidRDefault="003E36F8">
            <w:pPr>
              <w:jc w:val="right"/>
            </w:pPr>
          </w:p>
        </w:tc>
        <w:tc>
          <w:tcPr>
            <w:tcW w:w="284" w:type="dxa"/>
          </w:tcPr>
          <w:p w:rsidR="003E36F8" w:rsidRDefault="003E36F8">
            <w:pPr>
              <w:jc w:val="right"/>
            </w:pPr>
          </w:p>
        </w:tc>
      </w:tr>
    </w:tbl>
    <w:p w:rsidR="00746A55" w:rsidRDefault="00746A55">
      <w:pPr>
        <w:jc w:val="both"/>
      </w:pPr>
    </w:p>
    <w:p w:rsidR="00746A55" w:rsidRDefault="00746A55">
      <w:pPr>
        <w:jc w:val="both"/>
      </w:pPr>
    </w:p>
    <w:p w:rsidR="00746A55" w:rsidRDefault="00746A55">
      <w:pPr>
        <w:jc w:val="both"/>
      </w:pPr>
    </w:p>
    <w:p w:rsidR="00746A55" w:rsidRDefault="00746A55">
      <w:pPr>
        <w:jc w:val="both"/>
      </w:pPr>
    </w:p>
    <w:p w:rsidR="00746A55" w:rsidRDefault="00746A55">
      <w:pPr>
        <w:jc w:val="both"/>
      </w:pPr>
    </w:p>
    <w:p w:rsidR="00746A55" w:rsidRDefault="00746A55">
      <w:pPr>
        <w:jc w:val="both"/>
      </w:pPr>
    </w:p>
    <w:p w:rsidR="00746A55" w:rsidRDefault="00746A55">
      <w:pPr>
        <w:jc w:val="both"/>
      </w:pPr>
    </w:p>
    <w:p w:rsidR="00746A55" w:rsidRDefault="00746A55">
      <w:pPr>
        <w:jc w:val="both"/>
      </w:pPr>
    </w:p>
    <w:p w:rsidR="00746A55" w:rsidRDefault="00746A55">
      <w:pPr>
        <w:jc w:val="both"/>
      </w:pPr>
    </w:p>
    <w:p w:rsidR="00746A55" w:rsidRDefault="00746A55">
      <w:pPr>
        <w:jc w:val="both"/>
        <w:sectPr w:rsidR="00746A55">
          <w:footerReference w:type="default" r:id="rId11"/>
          <w:pgSz w:w="11906" w:h="16838"/>
          <w:pgMar w:top="1440" w:right="926" w:bottom="1440" w:left="1800" w:header="708" w:footer="708" w:gutter="0"/>
          <w:cols w:space="708"/>
          <w:docGrid w:linePitch="360"/>
        </w:sectPr>
      </w:pPr>
    </w:p>
    <w:p w:rsidR="00746A55" w:rsidRDefault="00746A55">
      <w:pPr>
        <w:rPr>
          <w:b/>
          <w:sz w:val="28"/>
          <w:szCs w:val="28"/>
        </w:rPr>
      </w:pPr>
      <w:r>
        <w:rPr>
          <w:b/>
          <w:sz w:val="28"/>
          <w:szCs w:val="28"/>
        </w:rPr>
        <w:t>ImmuPharma plc</w:t>
      </w:r>
    </w:p>
    <w:p w:rsidR="00746A55" w:rsidRDefault="00746A55">
      <w:pPr>
        <w:ind w:left="567"/>
        <w:jc w:val="center"/>
        <w:rPr>
          <w:b/>
          <w:sz w:val="24"/>
        </w:rPr>
      </w:pPr>
    </w:p>
    <w:p w:rsidR="00BE74FE" w:rsidRDefault="00746A55">
      <w:pPr>
        <w:pStyle w:val="Heading2"/>
        <w:jc w:val="left"/>
      </w:pPr>
      <w:r>
        <w:t xml:space="preserve">CONSOLIDATED </w:t>
      </w:r>
      <w:r w:rsidR="00BE74FE">
        <w:t xml:space="preserve">STATEMENT OF FINANCIAL POSITION </w:t>
      </w:r>
    </w:p>
    <w:p w:rsidR="00746A55" w:rsidRDefault="00746A55">
      <w:pPr>
        <w:pStyle w:val="Heading2"/>
        <w:jc w:val="left"/>
      </w:pPr>
      <w:r>
        <w:t xml:space="preserve">AS AT 31 </w:t>
      </w:r>
      <w:r w:rsidR="00737632">
        <w:t>DECEMBER</w:t>
      </w:r>
      <w:r>
        <w:t xml:space="preserve"> 20</w:t>
      </w:r>
      <w:r w:rsidR="004022CF">
        <w:t>1</w:t>
      </w:r>
      <w:r w:rsidR="00D6441F">
        <w:t>3</w:t>
      </w:r>
    </w:p>
    <w:tbl>
      <w:tblPr>
        <w:tblW w:w="8539" w:type="dxa"/>
        <w:tblLayout w:type="fixed"/>
        <w:tblLook w:val="0000"/>
      </w:tblPr>
      <w:tblGrid>
        <w:gridCol w:w="4428"/>
        <w:gridCol w:w="709"/>
        <w:gridCol w:w="1417"/>
        <w:gridCol w:w="284"/>
        <w:gridCol w:w="1417"/>
        <w:gridCol w:w="284"/>
      </w:tblGrid>
      <w:tr w:rsidR="003A3ED4">
        <w:tc>
          <w:tcPr>
            <w:tcW w:w="4428" w:type="dxa"/>
          </w:tcPr>
          <w:p w:rsidR="003A3ED4" w:rsidRDefault="003A3ED4" w:rsidP="003A3ED4">
            <w:pPr>
              <w:rPr>
                <w:b/>
              </w:rPr>
            </w:pPr>
          </w:p>
        </w:tc>
        <w:tc>
          <w:tcPr>
            <w:tcW w:w="709" w:type="dxa"/>
          </w:tcPr>
          <w:p w:rsidR="003A3ED4" w:rsidRDefault="003A3ED4" w:rsidP="003A3ED4">
            <w:pPr>
              <w:jc w:val="center"/>
              <w:rPr>
                <w:b/>
              </w:rPr>
            </w:pPr>
          </w:p>
        </w:tc>
        <w:tc>
          <w:tcPr>
            <w:tcW w:w="1417" w:type="dxa"/>
          </w:tcPr>
          <w:p w:rsidR="003A3ED4" w:rsidRDefault="003A3ED4" w:rsidP="00D6441F">
            <w:pPr>
              <w:jc w:val="right"/>
              <w:rPr>
                <w:b/>
              </w:rPr>
            </w:pPr>
            <w:r>
              <w:rPr>
                <w:b/>
              </w:rPr>
              <w:t>31 December 201</w:t>
            </w:r>
            <w:r w:rsidR="00D6441F">
              <w:rPr>
                <w:b/>
              </w:rPr>
              <w:t>3</w:t>
            </w:r>
          </w:p>
        </w:tc>
        <w:tc>
          <w:tcPr>
            <w:tcW w:w="284" w:type="dxa"/>
          </w:tcPr>
          <w:p w:rsidR="003A3ED4" w:rsidRDefault="003A3ED4" w:rsidP="003A3ED4">
            <w:pPr>
              <w:jc w:val="center"/>
            </w:pPr>
          </w:p>
        </w:tc>
        <w:tc>
          <w:tcPr>
            <w:tcW w:w="1417" w:type="dxa"/>
          </w:tcPr>
          <w:p w:rsidR="003A3ED4" w:rsidRDefault="003A3ED4" w:rsidP="003A3ED4">
            <w:pPr>
              <w:jc w:val="right"/>
              <w:rPr>
                <w:b/>
              </w:rPr>
            </w:pPr>
            <w:r>
              <w:rPr>
                <w:b/>
              </w:rPr>
              <w:t>31 December 2012</w:t>
            </w:r>
          </w:p>
        </w:tc>
        <w:tc>
          <w:tcPr>
            <w:tcW w:w="284" w:type="dxa"/>
          </w:tcPr>
          <w:p w:rsidR="003A3ED4" w:rsidRDefault="003A3ED4" w:rsidP="003A3ED4">
            <w:pPr>
              <w:jc w:val="right"/>
              <w:rPr>
                <w:b/>
              </w:rPr>
            </w:pPr>
          </w:p>
        </w:tc>
      </w:tr>
      <w:tr w:rsidR="003A3ED4">
        <w:tc>
          <w:tcPr>
            <w:tcW w:w="4428" w:type="dxa"/>
          </w:tcPr>
          <w:p w:rsidR="003A3ED4" w:rsidRDefault="003A3ED4" w:rsidP="003A3ED4"/>
        </w:tc>
        <w:tc>
          <w:tcPr>
            <w:tcW w:w="709" w:type="dxa"/>
          </w:tcPr>
          <w:p w:rsidR="003A3ED4" w:rsidRDefault="003A3ED4" w:rsidP="003A3ED4">
            <w:pPr>
              <w:jc w:val="center"/>
              <w:rPr>
                <w:b/>
              </w:rPr>
            </w:pPr>
          </w:p>
        </w:tc>
        <w:tc>
          <w:tcPr>
            <w:tcW w:w="1417" w:type="dxa"/>
          </w:tcPr>
          <w:p w:rsidR="003A3ED4" w:rsidRDefault="003A3ED4" w:rsidP="003A3ED4">
            <w:pPr>
              <w:jc w:val="right"/>
              <w:rPr>
                <w:b/>
              </w:rPr>
            </w:pPr>
            <w:r>
              <w:rPr>
                <w:b/>
              </w:rPr>
              <w:t>£</w:t>
            </w:r>
          </w:p>
        </w:tc>
        <w:tc>
          <w:tcPr>
            <w:tcW w:w="284" w:type="dxa"/>
          </w:tcPr>
          <w:p w:rsidR="003A3ED4" w:rsidRDefault="003A3ED4" w:rsidP="003A3ED4">
            <w:pPr>
              <w:jc w:val="center"/>
            </w:pPr>
          </w:p>
        </w:tc>
        <w:tc>
          <w:tcPr>
            <w:tcW w:w="1417" w:type="dxa"/>
          </w:tcPr>
          <w:p w:rsidR="003A3ED4" w:rsidRDefault="003A3ED4" w:rsidP="003A3ED4">
            <w:pPr>
              <w:jc w:val="right"/>
              <w:rPr>
                <w:b/>
              </w:rPr>
            </w:pPr>
            <w:r>
              <w:rPr>
                <w:b/>
              </w:rPr>
              <w:t>£</w:t>
            </w:r>
          </w:p>
        </w:tc>
        <w:tc>
          <w:tcPr>
            <w:tcW w:w="284" w:type="dxa"/>
          </w:tcPr>
          <w:p w:rsidR="003A3ED4" w:rsidRDefault="003A3ED4" w:rsidP="003A3ED4">
            <w:pPr>
              <w:jc w:val="right"/>
              <w:rPr>
                <w:b/>
              </w:rPr>
            </w:pPr>
          </w:p>
        </w:tc>
      </w:tr>
      <w:tr w:rsidR="003A3ED4">
        <w:tc>
          <w:tcPr>
            <w:tcW w:w="4428" w:type="dxa"/>
          </w:tcPr>
          <w:p w:rsidR="003A3ED4" w:rsidRDefault="003A3ED4" w:rsidP="003A3ED4">
            <w:pPr>
              <w:rPr>
                <w:b/>
              </w:rPr>
            </w:pPr>
          </w:p>
        </w:tc>
        <w:tc>
          <w:tcPr>
            <w:tcW w:w="709" w:type="dxa"/>
          </w:tcPr>
          <w:p w:rsidR="003A3ED4" w:rsidRDefault="003A3ED4" w:rsidP="003A3ED4">
            <w:pPr>
              <w:jc w:val="center"/>
            </w:pPr>
          </w:p>
        </w:tc>
        <w:tc>
          <w:tcPr>
            <w:tcW w:w="1417" w:type="dxa"/>
          </w:tcPr>
          <w:p w:rsidR="003A3ED4" w:rsidRDefault="003A3ED4" w:rsidP="003A3ED4"/>
        </w:tc>
        <w:tc>
          <w:tcPr>
            <w:tcW w:w="284" w:type="dxa"/>
          </w:tcPr>
          <w:p w:rsidR="003A3ED4" w:rsidRDefault="003A3ED4" w:rsidP="003A3ED4"/>
        </w:tc>
        <w:tc>
          <w:tcPr>
            <w:tcW w:w="1417" w:type="dxa"/>
          </w:tcPr>
          <w:p w:rsidR="003A3ED4" w:rsidRDefault="003A3ED4" w:rsidP="003A3ED4"/>
        </w:tc>
        <w:tc>
          <w:tcPr>
            <w:tcW w:w="284" w:type="dxa"/>
          </w:tcPr>
          <w:p w:rsidR="003A3ED4" w:rsidRDefault="003A3ED4" w:rsidP="003A3ED4">
            <w:pPr>
              <w:jc w:val="right"/>
            </w:pPr>
          </w:p>
        </w:tc>
      </w:tr>
      <w:tr w:rsidR="003A3ED4">
        <w:tc>
          <w:tcPr>
            <w:tcW w:w="4428" w:type="dxa"/>
          </w:tcPr>
          <w:p w:rsidR="003A3ED4" w:rsidRDefault="003A3ED4" w:rsidP="003A3ED4">
            <w:pPr>
              <w:rPr>
                <w:b/>
              </w:rPr>
            </w:pPr>
            <w:r>
              <w:rPr>
                <w:b/>
              </w:rPr>
              <w:t>Non-current assets</w:t>
            </w:r>
          </w:p>
        </w:tc>
        <w:tc>
          <w:tcPr>
            <w:tcW w:w="709" w:type="dxa"/>
          </w:tcPr>
          <w:p w:rsidR="003A3ED4" w:rsidRDefault="003A3ED4" w:rsidP="003A3ED4">
            <w:pPr>
              <w:jc w:val="center"/>
            </w:pPr>
          </w:p>
        </w:tc>
        <w:tc>
          <w:tcPr>
            <w:tcW w:w="1417" w:type="dxa"/>
          </w:tcPr>
          <w:p w:rsidR="003A3ED4" w:rsidRDefault="003A3ED4" w:rsidP="003A3ED4"/>
        </w:tc>
        <w:tc>
          <w:tcPr>
            <w:tcW w:w="284" w:type="dxa"/>
          </w:tcPr>
          <w:p w:rsidR="003A3ED4" w:rsidRDefault="003A3ED4" w:rsidP="003A3ED4"/>
        </w:tc>
        <w:tc>
          <w:tcPr>
            <w:tcW w:w="1417" w:type="dxa"/>
          </w:tcPr>
          <w:p w:rsidR="003A3ED4" w:rsidRDefault="003A3ED4" w:rsidP="003A3ED4"/>
        </w:tc>
        <w:tc>
          <w:tcPr>
            <w:tcW w:w="284" w:type="dxa"/>
          </w:tcPr>
          <w:p w:rsidR="003A3ED4" w:rsidRDefault="003A3ED4" w:rsidP="003A3ED4">
            <w:pPr>
              <w:jc w:val="right"/>
            </w:pPr>
          </w:p>
        </w:tc>
      </w:tr>
      <w:tr w:rsidR="003A3ED4">
        <w:tc>
          <w:tcPr>
            <w:tcW w:w="4428" w:type="dxa"/>
          </w:tcPr>
          <w:p w:rsidR="003A3ED4" w:rsidRDefault="003A3ED4" w:rsidP="003A3ED4">
            <w:r>
              <w:t>Intangible assets</w:t>
            </w:r>
          </w:p>
        </w:tc>
        <w:tc>
          <w:tcPr>
            <w:tcW w:w="709" w:type="dxa"/>
          </w:tcPr>
          <w:p w:rsidR="003A3ED4" w:rsidRDefault="003A3ED4" w:rsidP="003A3ED4">
            <w:pPr>
              <w:jc w:val="center"/>
            </w:pPr>
          </w:p>
        </w:tc>
        <w:tc>
          <w:tcPr>
            <w:tcW w:w="1417" w:type="dxa"/>
            <w:vAlign w:val="bottom"/>
          </w:tcPr>
          <w:p w:rsidR="003A3ED4" w:rsidRDefault="003A3ED4" w:rsidP="00D6441F">
            <w:pPr>
              <w:jc w:val="right"/>
            </w:pPr>
            <w:r>
              <w:t>6</w:t>
            </w:r>
            <w:r w:rsidR="00D6441F">
              <w:t>02</w:t>
            </w:r>
            <w:r>
              <w:t>,</w:t>
            </w:r>
            <w:r w:rsidR="00D6441F">
              <w:t>070</w:t>
            </w:r>
          </w:p>
        </w:tc>
        <w:tc>
          <w:tcPr>
            <w:tcW w:w="284" w:type="dxa"/>
          </w:tcPr>
          <w:p w:rsidR="003A3ED4" w:rsidRDefault="003A3ED4" w:rsidP="003A3ED4"/>
        </w:tc>
        <w:tc>
          <w:tcPr>
            <w:tcW w:w="1417" w:type="dxa"/>
            <w:vAlign w:val="bottom"/>
          </w:tcPr>
          <w:p w:rsidR="003A3ED4" w:rsidRDefault="003A3ED4" w:rsidP="003A3ED4">
            <w:pPr>
              <w:jc w:val="right"/>
            </w:pPr>
            <w:r>
              <w:t>627,677</w:t>
            </w:r>
          </w:p>
        </w:tc>
        <w:tc>
          <w:tcPr>
            <w:tcW w:w="284" w:type="dxa"/>
          </w:tcPr>
          <w:p w:rsidR="003A3ED4" w:rsidRDefault="003A3ED4" w:rsidP="003A3ED4">
            <w:pPr>
              <w:jc w:val="right"/>
            </w:pPr>
          </w:p>
        </w:tc>
      </w:tr>
      <w:tr w:rsidR="003A3ED4">
        <w:tc>
          <w:tcPr>
            <w:tcW w:w="4428" w:type="dxa"/>
          </w:tcPr>
          <w:p w:rsidR="003A3ED4" w:rsidRDefault="003A3ED4" w:rsidP="003A3ED4">
            <w:r>
              <w:t>Property, plant and equipment</w:t>
            </w:r>
          </w:p>
        </w:tc>
        <w:tc>
          <w:tcPr>
            <w:tcW w:w="709" w:type="dxa"/>
          </w:tcPr>
          <w:p w:rsidR="003A3ED4" w:rsidRDefault="003A3ED4" w:rsidP="003A3ED4">
            <w:pPr>
              <w:jc w:val="center"/>
            </w:pPr>
          </w:p>
        </w:tc>
        <w:tc>
          <w:tcPr>
            <w:tcW w:w="1417" w:type="dxa"/>
            <w:vAlign w:val="bottom"/>
          </w:tcPr>
          <w:p w:rsidR="003A3ED4" w:rsidRDefault="00D6441F" w:rsidP="00D6441F">
            <w:pPr>
              <w:jc w:val="right"/>
            </w:pPr>
            <w:r>
              <w:t>97</w:t>
            </w:r>
            <w:r w:rsidR="003A3ED4">
              <w:t>,</w:t>
            </w:r>
            <w:r>
              <w:t>149</w:t>
            </w:r>
          </w:p>
        </w:tc>
        <w:tc>
          <w:tcPr>
            <w:tcW w:w="284" w:type="dxa"/>
          </w:tcPr>
          <w:p w:rsidR="003A3ED4" w:rsidRDefault="003A3ED4" w:rsidP="003A3ED4"/>
        </w:tc>
        <w:tc>
          <w:tcPr>
            <w:tcW w:w="1417" w:type="dxa"/>
            <w:vAlign w:val="bottom"/>
          </w:tcPr>
          <w:p w:rsidR="003A3ED4" w:rsidRDefault="003A3ED4" w:rsidP="003A3ED4">
            <w:pPr>
              <w:jc w:val="right"/>
            </w:pPr>
            <w:r>
              <w:t>114,834</w:t>
            </w:r>
          </w:p>
        </w:tc>
        <w:tc>
          <w:tcPr>
            <w:tcW w:w="284" w:type="dxa"/>
          </w:tcPr>
          <w:p w:rsidR="003A3ED4" w:rsidRDefault="003A3ED4" w:rsidP="003A3ED4">
            <w:pPr>
              <w:jc w:val="right"/>
            </w:pPr>
          </w:p>
        </w:tc>
      </w:tr>
      <w:tr w:rsidR="003A3ED4">
        <w:tc>
          <w:tcPr>
            <w:tcW w:w="4428" w:type="dxa"/>
          </w:tcPr>
          <w:p w:rsidR="003A3ED4" w:rsidRDefault="003A3ED4" w:rsidP="003A3ED4"/>
        </w:tc>
        <w:tc>
          <w:tcPr>
            <w:tcW w:w="709" w:type="dxa"/>
          </w:tcPr>
          <w:p w:rsidR="003A3ED4" w:rsidRDefault="003A3ED4" w:rsidP="003A3ED4">
            <w:pPr>
              <w:jc w:val="center"/>
            </w:pPr>
          </w:p>
        </w:tc>
        <w:tc>
          <w:tcPr>
            <w:tcW w:w="1417" w:type="dxa"/>
            <w:tcBorders>
              <w:bottom w:val="single" w:sz="4" w:space="0" w:color="auto"/>
            </w:tcBorders>
            <w:vAlign w:val="bottom"/>
          </w:tcPr>
          <w:p w:rsidR="003A3ED4" w:rsidRDefault="003A3ED4" w:rsidP="003A3ED4">
            <w:pPr>
              <w:jc w:val="right"/>
            </w:pPr>
          </w:p>
        </w:tc>
        <w:tc>
          <w:tcPr>
            <w:tcW w:w="284" w:type="dxa"/>
          </w:tcPr>
          <w:p w:rsidR="003A3ED4" w:rsidRDefault="003A3ED4" w:rsidP="003A3ED4"/>
        </w:tc>
        <w:tc>
          <w:tcPr>
            <w:tcW w:w="1417" w:type="dxa"/>
            <w:tcBorders>
              <w:bottom w:val="single" w:sz="4" w:space="0" w:color="auto"/>
            </w:tcBorders>
            <w:vAlign w:val="bottom"/>
          </w:tcPr>
          <w:p w:rsidR="003A3ED4" w:rsidRDefault="003A3ED4" w:rsidP="003A3ED4">
            <w:pPr>
              <w:jc w:val="right"/>
            </w:pPr>
          </w:p>
        </w:tc>
        <w:tc>
          <w:tcPr>
            <w:tcW w:w="284" w:type="dxa"/>
          </w:tcPr>
          <w:p w:rsidR="003A3ED4" w:rsidRDefault="003A3ED4" w:rsidP="003A3ED4">
            <w:pPr>
              <w:jc w:val="right"/>
            </w:pPr>
          </w:p>
        </w:tc>
      </w:tr>
      <w:tr w:rsidR="003A3ED4">
        <w:tc>
          <w:tcPr>
            <w:tcW w:w="4428" w:type="dxa"/>
          </w:tcPr>
          <w:p w:rsidR="003A3ED4" w:rsidRDefault="003A3ED4" w:rsidP="003A3ED4"/>
        </w:tc>
        <w:tc>
          <w:tcPr>
            <w:tcW w:w="709" w:type="dxa"/>
          </w:tcPr>
          <w:p w:rsidR="003A3ED4" w:rsidRDefault="003A3ED4" w:rsidP="003A3ED4">
            <w:pPr>
              <w:jc w:val="center"/>
            </w:pPr>
          </w:p>
        </w:tc>
        <w:tc>
          <w:tcPr>
            <w:tcW w:w="1417" w:type="dxa"/>
            <w:tcBorders>
              <w:top w:val="single" w:sz="4" w:space="0" w:color="auto"/>
            </w:tcBorders>
            <w:vAlign w:val="bottom"/>
          </w:tcPr>
          <w:p w:rsidR="003A3ED4" w:rsidRDefault="003A3ED4" w:rsidP="003A3ED4">
            <w:pPr>
              <w:jc w:val="right"/>
            </w:pPr>
          </w:p>
        </w:tc>
        <w:tc>
          <w:tcPr>
            <w:tcW w:w="284" w:type="dxa"/>
          </w:tcPr>
          <w:p w:rsidR="003A3ED4" w:rsidRDefault="003A3ED4" w:rsidP="003A3ED4"/>
        </w:tc>
        <w:tc>
          <w:tcPr>
            <w:tcW w:w="1417" w:type="dxa"/>
            <w:tcBorders>
              <w:top w:val="single" w:sz="4" w:space="0" w:color="auto"/>
            </w:tcBorders>
            <w:vAlign w:val="bottom"/>
          </w:tcPr>
          <w:p w:rsidR="003A3ED4" w:rsidRDefault="003A3ED4" w:rsidP="003A3ED4">
            <w:pPr>
              <w:jc w:val="right"/>
            </w:pPr>
          </w:p>
        </w:tc>
        <w:tc>
          <w:tcPr>
            <w:tcW w:w="284" w:type="dxa"/>
          </w:tcPr>
          <w:p w:rsidR="003A3ED4" w:rsidRDefault="003A3ED4" w:rsidP="003A3ED4">
            <w:pPr>
              <w:jc w:val="right"/>
            </w:pPr>
          </w:p>
        </w:tc>
      </w:tr>
      <w:tr w:rsidR="003A3ED4">
        <w:tc>
          <w:tcPr>
            <w:tcW w:w="4428" w:type="dxa"/>
          </w:tcPr>
          <w:p w:rsidR="003A3ED4" w:rsidRDefault="003A3ED4" w:rsidP="003A3ED4">
            <w:r>
              <w:t xml:space="preserve">Total non-current assets </w:t>
            </w:r>
          </w:p>
        </w:tc>
        <w:tc>
          <w:tcPr>
            <w:tcW w:w="709" w:type="dxa"/>
          </w:tcPr>
          <w:p w:rsidR="003A3ED4" w:rsidRDefault="003A3ED4" w:rsidP="003A3ED4">
            <w:pPr>
              <w:jc w:val="center"/>
            </w:pPr>
          </w:p>
        </w:tc>
        <w:tc>
          <w:tcPr>
            <w:tcW w:w="1417" w:type="dxa"/>
            <w:vAlign w:val="bottom"/>
          </w:tcPr>
          <w:p w:rsidR="003A3ED4" w:rsidRDefault="00D6441F" w:rsidP="00D6441F">
            <w:pPr>
              <w:jc w:val="right"/>
            </w:pPr>
            <w:r>
              <w:t>699</w:t>
            </w:r>
            <w:r w:rsidR="003A3ED4">
              <w:t>,</w:t>
            </w:r>
            <w:r>
              <w:t>219</w:t>
            </w:r>
          </w:p>
        </w:tc>
        <w:tc>
          <w:tcPr>
            <w:tcW w:w="284" w:type="dxa"/>
          </w:tcPr>
          <w:p w:rsidR="003A3ED4" w:rsidRDefault="003A3ED4" w:rsidP="003A3ED4"/>
        </w:tc>
        <w:tc>
          <w:tcPr>
            <w:tcW w:w="1417" w:type="dxa"/>
            <w:vAlign w:val="bottom"/>
          </w:tcPr>
          <w:p w:rsidR="003A3ED4" w:rsidRDefault="003A3ED4" w:rsidP="003A3ED4">
            <w:pPr>
              <w:jc w:val="right"/>
            </w:pPr>
            <w:r>
              <w:t>742,511</w:t>
            </w:r>
          </w:p>
        </w:tc>
        <w:tc>
          <w:tcPr>
            <w:tcW w:w="284" w:type="dxa"/>
          </w:tcPr>
          <w:p w:rsidR="003A3ED4" w:rsidRDefault="003A3ED4" w:rsidP="003A3ED4">
            <w:pPr>
              <w:jc w:val="right"/>
            </w:pPr>
          </w:p>
        </w:tc>
      </w:tr>
      <w:tr w:rsidR="003A3ED4">
        <w:tc>
          <w:tcPr>
            <w:tcW w:w="4428" w:type="dxa"/>
          </w:tcPr>
          <w:p w:rsidR="003A3ED4" w:rsidRDefault="003A3ED4" w:rsidP="003A3ED4"/>
        </w:tc>
        <w:tc>
          <w:tcPr>
            <w:tcW w:w="709" w:type="dxa"/>
          </w:tcPr>
          <w:p w:rsidR="003A3ED4" w:rsidRDefault="003A3ED4" w:rsidP="003A3ED4">
            <w:pPr>
              <w:jc w:val="center"/>
            </w:pPr>
          </w:p>
        </w:tc>
        <w:tc>
          <w:tcPr>
            <w:tcW w:w="1417" w:type="dxa"/>
            <w:tcBorders>
              <w:bottom w:val="single" w:sz="4" w:space="0" w:color="auto"/>
            </w:tcBorders>
            <w:vAlign w:val="bottom"/>
          </w:tcPr>
          <w:p w:rsidR="003A3ED4" w:rsidRDefault="003A3ED4" w:rsidP="003A3ED4">
            <w:pPr>
              <w:jc w:val="right"/>
            </w:pPr>
          </w:p>
        </w:tc>
        <w:tc>
          <w:tcPr>
            <w:tcW w:w="284" w:type="dxa"/>
          </w:tcPr>
          <w:p w:rsidR="003A3ED4" w:rsidRDefault="003A3ED4" w:rsidP="003A3ED4"/>
        </w:tc>
        <w:tc>
          <w:tcPr>
            <w:tcW w:w="1417" w:type="dxa"/>
            <w:tcBorders>
              <w:bottom w:val="single" w:sz="4" w:space="0" w:color="auto"/>
            </w:tcBorders>
            <w:vAlign w:val="bottom"/>
          </w:tcPr>
          <w:p w:rsidR="003A3ED4" w:rsidRDefault="003A3ED4" w:rsidP="003A3ED4">
            <w:pPr>
              <w:jc w:val="right"/>
            </w:pPr>
          </w:p>
        </w:tc>
        <w:tc>
          <w:tcPr>
            <w:tcW w:w="284" w:type="dxa"/>
          </w:tcPr>
          <w:p w:rsidR="003A3ED4" w:rsidRDefault="003A3ED4" w:rsidP="003A3ED4">
            <w:pPr>
              <w:jc w:val="right"/>
            </w:pPr>
          </w:p>
        </w:tc>
      </w:tr>
      <w:tr w:rsidR="003A3ED4">
        <w:trPr>
          <w:trHeight w:val="361"/>
        </w:trPr>
        <w:tc>
          <w:tcPr>
            <w:tcW w:w="4428" w:type="dxa"/>
          </w:tcPr>
          <w:p w:rsidR="003A3ED4" w:rsidRDefault="003A3ED4" w:rsidP="003A3ED4">
            <w:pPr>
              <w:rPr>
                <w:b/>
              </w:rPr>
            </w:pPr>
          </w:p>
          <w:p w:rsidR="003A3ED4" w:rsidRDefault="003A3ED4" w:rsidP="003A3ED4">
            <w:r>
              <w:rPr>
                <w:b/>
              </w:rPr>
              <w:t>Current assets</w:t>
            </w:r>
          </w:p>
        </w:tc>
        <w:tc>
          <w:tcPr>
            <w:tcW w:w="709" w:type="dxa"/>
          </w:tcPr>
          <w:p w:rsidR="003A3ED4" w:rsidRDefault="003A3ED4" w:rsidP="003A3ED4"/>
        </w:tc>
        <w:tc>
          <w:tcPr>
            <w:tcW w:w="1417" w:type="dxa"/>
            <w:tcBorders>
              <w:top w:val="single" w:sz="4" w:space="0" w:color="auto"/>
            </w:tcBorders>
            <w:vAlign w:val="bottom"/>
          </w:tcPr>
          <w:p w:rsidR="003A3ED4" w:rsidRDefault="003A3ED4" w:rsidP="003A3ED4">
            <w:pPr>
              <w:pStyle w:val="FootnoteText"/>
              <w:rPr>
                <w:sz w:val="20"/>
              </w:rPr>
            </w:pPr>
          </w:p>
        </w:tc>
        <w:tc>
          <w:tcPr>
            <w:tcW w:w="284" w:type="dxa"/>
          </w:tcPr>
          <w:p w:rsidR="003A3ED4" w:rsidRDefault="003A3ED4" w:rsidP="003A3ED4"/>
        </w:tc>
        <w:tc>
          <w:tcPr>
            <w:tcW w:w="1417" w:type="dxa"/>
            <w:tcBorders>
              <w:top w:val="single" w:sz="4" w:space="0" w:color="auto"/>
            </w:tcBorders>
            <w:vAlign w:val="bottom"/>
          </w:tcPr>
          <w:p w:rsidR="003A3ED4" w:rsidRDefault="003A3ED4" w:rsidP="003A3ED4">
            <w:pPr>
              <w:pStyle w:val="FootnoteText"/>
              <w:rPr>
                <w:sz w:val="20"/>
              </w:rPr>
            </w:pPr>
          </w:p>
        </w:tc>
        <w:tc>
          <w:tcPr>
            <w:tcW w:w="284" w:type="dxa"/>
          </w:tcPr>
          <w:p w:rsidR="003A3ED4" w:rsidRDefault="003A3ED4" w:rsidP="003A3ED4">
            <w:pPr>
              <w:jc w:val="right"/>
            </w:pPr>
          </w:p>
        </w:tc>
      </w:tr>
      <w:tr w:rsidR="003A3ED4">
        <w:tc>
          <w:tcPr>
            <w:tcW w:w="4428" w:type="dxa"/>
          </w:tcPr>
          <w:p w:rsidR="003A3ED4" w:rsidRDefault="003A3ED4" w:rsidP="003A3ED4">
            <w:r>
              <w:t>Trade and other receivables</w:t>
            </w:r>
          </w:p>
        </w:tc>
        <w:tc>
          <w:tcPr>
            <w:tcW w:w="709" w:type="dxa"/>
          </w:tcPr>
          <w:p w:rsidR="003A3ED4" w:rsidRDefault="003A3ED4" w:rsidP="003A3ED4">
            <w:pPr>
              <w:jc w:val="center"/>
            </w:pPr>
          </w:p>
        </w:tc>
        <w:tc>
          <w:tcPr>
            <w:tcW w:w="1417" w:type="dxa"/>
            <w:vAlign w:val="bottom"/>
          </w:tcPr>
          <w:p w:rsidR="003A3ED4" w:rsidRDefault="00D6441F" w:rsidP="00D6441F">
            <w:pPr>
              <w:jc w:val="right"/>
            </w:pPr>
            <w:r>
              <w:t>1,109</w:t>
            </w:r>
            <w:r w:rsidR="003A3ED4">
              <w:t>,</w:t>
            </w:r>
            <w:r>
              <w:t>737</w:t>
            </w:r>
          </w:p>
        </w:tc>
        <w:tc>
          <w:tcPr>
            <w:tcW w:w="284" w:type="dxa"/>
          </w:tcPr>
          <w:p w:rsidR="003A3ED4" w:rsidRDefault="003A3ED4" w:rsidP="003A3ED4"/>
        </w:tc>
        <w:tc>
          <w:tcPr>
            <w:tcW w:w="1417" w:type="dxa"/>
            <w:vAlign w:val="bottom"/>
          </w:tcPr>
          <w:p w:rsidR="003A3ED4" w:rsidRDefault="003A3ED4" w:rsidP="003A3ED4">
            <w:pPr>
              <w:jc w:val="right"/>
            </w:pPr>
            <w:r>
              <w:t>873,620</w:t>
            </w:r>
          </w:p>
        </w:tc>
        <w:tc>
          <w:tcPr>
            <w:tcW w:w="284" w:type="dxa"/>
          </w:tcPr>
          <w:p w:rsidR="003A3ED4" w:rsidRDefault="003A3ED4" w:rsidP="003A3ED4">
            <w:pPr>
              <w:jc w:val="right"/>
            </w:pPr>
          </w:p>
        </w:tc>
      </w:tr>
      <w:tr w:rsidR="003A3ED4">
        <w:tc>
          <w:tcPr>
            <w:tcW w:w="4428" w:type="dxa"/>
          </w:tcPr>
          <w:p w:rsidR="003A3ED4" w:rsidRDefault="003A3ED4" w:rsidP="003A3ED4">
            <w:r>
              <w:t>Cash and cash equivalents</w:t>
            </w:r>
          </w:p>
        </w:tc>
        <w:tc>
          <w:tcPr>
            <w:tcW w:w="709" w:type="dxa"/>
          </w:tcPr>
          <w:p w:rsidR="003A3ED4" w:rsidRDefault="003A3ED4" w:rsidP="003A3ED4">
            <w:pPr>
              <w:jc w:val="center"/>
            </w:pPr>
          </w:p>
        </w:tc>
        <w:tc>
          <w:tcPr>
            <w:tcW w:w="1417" w:type="dxa"/>
            <w:vAlign w:val="bottom"/>
          </w:tcPr>
          <w:p w:rsidR="003A3ED4" w:rsidRDefault="00D6441F" w:rsidP="00D6441F">
            <w:pPr>
              <w:jc w:val="right"/>
            </w:pPr>
            <w:r>
              <w:t>5</w:t>
            </w:r>
            <w:r w:rsidR="003A3ED4">
              <w:t>,</w:t>
            </w:r>
            <w:r>
              <w:t>396</w:t>
            </w:r>
            <w:r w:rsidR="003A3ED4">
              <w:t>,</w:t>
            </w:r>
            <w:r>
              <w:t>296</w:t>
            </w:r>
          </w:p>
        </w:tc>
        <w:tc>
          <w:tcPr>
            <w:tcW w:w="284" w:type="dxa"/>
          </w:tcPr>
          <w:p w:rsidR="003A3ED4" w:rsidRDefault="003A3ED4" w:rsidP="003A3ED4"/>
        </w:tc>
        <w:tc>
          <w:tcPr>
            <w:tcW w:w="1417" w:type="dxa"/>
            <w:vAlign w:val="bottom"/>
          </w:tcPr>
          <w:p w:rsidR="003A3ED4" w:rsidRDefault="003A3ED4" w:rsidP="003A3ED4">
            <w:pPr>
              <w:jc w:val="right"/>
            </w:pPr>
            <w:r>
              <w:t>8,893,267</w:t>
            </w:r>
          </w:p>
        </w:tc>
        <w:tc>
          <w:tcPr>
            <w:tcW w:w="284" w:type="dxa"/>
          </w:tcPr>
          <w:p w:rsidR="003A3ED4" w:rsidRDefault="003A3ED4" w:rsidP="003A3ED4">
            <w:pPr>
              <w:jc w:val="right"/>
            </w:pPr>
          </w:p>
        </w:tc>
      </w:tr>
      <w:tr w:rsidR="003A3ED4">
        <w:tc>
          <w:tcPr>
            <w:tcW w:w="4428" w:type="dxa"/>
          </w:tcPr>
          <w:p w:rsidR="003A3ED4" w:rsidRDefault="003A3ED4" w:rsidP="003A3ED4"/>
        </w:tc>
        <w:tc>
          <w:tcPr>
            <w:tcW w:w="709" w:type="dxa"/>
          </w:tcPr>
          <w:p w:rsidR="003A3ED4" w:rsidRDefault="003A3ED4" w:rsidP="003A3ED4">
            <w:pPr>
              <w:jc w:val="center"/>
            </w:pPr>
          </w:p>
        </w:tc>
        <w:tc>
          <w:tcPr>
            <w:tcW w:w="1417" w:type="dxa"/>
            <w:tcBorders>
              <w:bottom w:val="single" w:sz="4" w:space="0" w:color="auto"/>
            </w:tcBorders>
            <w:vAlign w:val="bottom"/>
          </w:tcPr>
          <w:p w:rsidR="003A3ED4" w:rsidRDefault="003A3ED4" w:rsidP="003A3ED4">
            <w:pPr>
              <w:jc w:val="right"/>
            </w:pPr>
          </w:p>
        </w:tc>
        <w:tc>
          <w:tcPr>
            <w:tcW w:w="284" w:type="dxa"/>
          </w:tcPr>
          <w:p w:rsidR="003A3ED4" w:rsidRDefault="003A3ED4" w:rsidP="003A3ED4"/>
        </w:tc>
        <w:tc>
          <w:tcPr>
            <w:tcW w:w="1417" w:type="dxa"/>
            <w:tcBorders>
              <w:bottom w:val="single" w:sz="4" w:space="0" w:color="auto"/>
            </w:tcBorders>
            <w:vAlign w:val="bottom"/>
          </w:tcPr>
          <w:p w:rsidR="003A3ED4" w:rsidRDefault="003A3ED4" w:rsidP="003A3ED4">
            <w:pPr>
              <w:jc w:val="right"/>
            </w:pPr>
          </w:p>
        </w:tc>
        <w:tc>
          <w:tcPr>
            <w:tcW w:w="284" w:type="dxa"/>
          </w:tcPr>
          <w:p w:rsidR="003A3ED4" w:rsidRDefault="003A3ED4" w:rsidP="003A3ED4">
            <w:pPr>
              <w:jc w:val="right"/>
            </w:pPr>
          </w:p>
        </w:tc>
      </w:tr>
      <w:tr w:rsidR="003A3ED4">
        <w:tc>
          <w:tcPr>
            <w:tcW w:w="4428" w:type="dxa"/>
          </w:tcPr>
          <w:p w:rsidR="003A3ED4" w:rsidRDefault="003A3ED4" w:rsidP="003A3ED4"/>
        </w:tc>
        <w:tc>
          <w:tcPr>
            <w:tcW w:w="709" w:type="dxa"/>
          </w:tcPr>
          <w:p w:rsidR="003A3ED4" w:rsidRDefault="003A3ED4" w:rsidP="003A3ED4">
            <w:pPr>
              <w:jc w:val="center"/>
            </w:pPr>
          </w:p>
        </w:tc>
        <w:tc>
          <w:tcPr>
            <w:tcW w:w="1417" w:type="dxa"/>
            <w:tcBorders>
              <w:top w:val="single" w:sz="4" w:space="0" w:color="auto"/>
            </w:tcBorders>
          </w:tcPr>
          <w:p w:rsidR="003A3ED4" w:rsidRDefault="003A3ED4" w:rsidP="003A3ED4"/>
        </w:tc>
        <w:tc>
          <w:tcPr>
            <w:tcW w:w="284" w:type="dxa"/>
          </w:tcPr>
          <w:p w:rsidR="003A3ED4" w:rsidRDefault="003A3ED4" w:rsidP="003A3ED4"/>
        </w:tc>
        <w:tc>
          <w:tcPr>
            <w:tcW w:w="1417" w:type="dxa"/>
            <w:tcBorders>
              <w:top w:val="single" w:sz="4" w:space="0" w:color="auto"/>
            </w:tcBorders>
          </w:tcPr>
          <w:p w:rsidR="003A3ED4" w:rsidRDefault="003A3ED4" w:rsidP="003A3ED4"/>
        </w:tc>
        <w:tc>
          <w:tcPr>
            <w:tcW w:w="284" w:type="dxa"/>
          </w:tcPr>
          <w:p w:rsidR="003A3ED4" w:rsidRDefault="003A3ED4" w:rsidP="003A3ED4">
            <w:pPr>
              <w:jc w:val="right"/>
            </w:pPr>
          </w:p>
        </w:tc>
      </w:tr>
      <w:tr w:rsidR="003A3ED4">
        <w:tc>
          <w:tcPr>
            <w:tcW w:w="4428" w:type="dxa"/>
          </w:tcPr>
          <w:p w:rsidR="003A3ED4" w:rsidRDefault="003A3ED4" w:rsidP="003A3ED4">
            <w:r>
              <w:t>Total current assets</w:t>
            </w:r>
          </w:p>
        </w:tc>
        <w:tc>
          <w:tcPr>
            <w:tcW w:w="709" w:type="dxa"/>
          </w:tcPr>
          <w:p w:rsidR="003A3ED4" w:rsidRDefault="003A3ED4" w:rsidP="003A3ED4">
            <w:pPr>
              <w:jc w:val="center"/>
            </w:pPr>
          </w:p>
        </w:tc>
        <w:tc>
          <w:tcPr>
            <w:tcW w:w="1417" w:type="dxa"/>
          </w:tcPr>
          <w:p w:rsidR="003A3ED4" w:rsidRDefault="00D6441F" w:rsidP="00D6441F">
            <w:pPr>
              <w:jc w:val="right"/>
            </w:pPr>
            <w:r>
              <w:t>6</w:t>
            </w:r>
            <w:r w:rsidR="003A3ED4">
              <w:t>,</w:t>
            </w:r>
            <w:r>
              <w:t>506</w:t>
            </w:r>
            <w:r w:rsidR="003A3ED4">
              <w:t>,</w:t>
            </w:r>
            <w:r>
              <w:t>033</w:t>
            </w:r>
          </w:p>
        </w:tc>
        <w:tc>
          <w:tcPr>
            <w:tcW w:w="284" w:type="dxa"/>
          </w:tcPr>
          <w:p w:rsidR="003A3ED4" w:rsidRDefault="003A3ED4" w:rsidP="003A3ED4"/>
        </w:tc>
        <w:tc>
          <w:tcPr>
            <w:tcW w:w="1417" w:type="dxa"/>
          </w:tcPr>
          <w:p w:rsidR="003A3ED4" w:rsidRDefault="003A3ED4" w:rsidP="003A3ED4">
            <w:pPr>
              <w:jc w:val="right"/>
            </w:pPr>
            <w:r>
              <w:t>9,766,887</w:t>
            </w:r>
          </w:p>
        </w:tc>
        <w:tc>
          <w:tcPr>
            <w:tcW w:w="284" w:type="dxa"/>
          </w:tcPr>
          <w:p w:rsidR="003A3ED4" w:rsidRDefault="003A3ED4" w:rsidP="003A3ED4">
            <w:pPr>
              <w:jc w:val="right"/>
            </w:pPr>
          </w:p>
        </w:tc>
      </w:tr>
      <w:tr w:rsidR="003A3ED4">
        <w:tc>
          <w:tcPr>
            <w:tcW w:w="4428" w:type="dxa"/>
          </w:tcPr>
          <w:p w:rsidR="003A3ED4" w:rsidRDefault="003A3ED4" w:rsidP="003A3ED4">
            <w:pPr>
              <w:rPr>
                <w:b/>
              </w:rPr>
            </w:pPr>
          </w:p>
        </w:tc>
        <w:tc>
          <w:tcPr>
            <w:tcW w:w="709" w:type="dxa"/>
          </w:tcPr>
          <w:p w:rsidR="003A3ED4" w:rsidRDefault="003A3ED4" w:rsidP="003A3ED4">
            <w:pPr>
              <w:jc w:val="center"/>
            </w:pPr>
          </w:p>
        </w:tc>
        <w:tc>
          <w:tcPr>
            <w:tcW w:w="1417" w:type="dxa"/>
            <w:tcBorders>
              <w:bottom w:val="single" w:sz="4" w:space="0" w:color="auto"/>
            </w:tcBorders>
          </w:tcPr>
          <w:p w:rsidR="003A3ED4" w:rsidRDefault="003A3ED4" w:rsidP="003A3ED4"/>
        </w:tc>
        <w:tc>
          <w:tcPr>
            <w:tcW w:w="284" w:type="dxa"/>
          </w:tcPr>
          <w:p w:rsidR="003A3ED4" w:rsidRDefault="003A3ED4" w:rsidP="003A3ED4"/>
        </w:tc>
        <w:tc>
          <w:tcPr>
            <w:tcW w:w="1417" w:type="dxa"/>
            <w:tcBorders>
              <w:bottom w:val="single" w:sz="4" w:space="0" w:color="auto"/>
            </w:tcBorders>
          </w:tcPr>
          <w:p w:rsidR="003A3ED4" w:rsidRDefault="003A3ED4" w:rsidP="003A3ED4"/>
        </w:tc>
        <w:tc>
          <w:tcPr>
            <w:tcW w:w="284" w:type="dxa"/>
          </w:tcPr>
          <w:p w:rsidR="003A3ED4" w:rsidRDefault="003A3ED4" w:rsidP="003A3ED4">
            <w:pPr>
              <w:jc w:val="right"/>
            </w:pPr>
          </w:p>
        </w:tc>
      </w:tr>
      <w:tr w:rsidR="003A3ED4">
        <w:tc>
          <w:tcPr>
            <w:tcW w:w="4428" w:type="dxa"/>
          </w:tcPr>
          <w:p w:rsidR="003A3ED4" w:rsidRDefault="003A3ED4" w:rsidP="003A3ED4">
            <w:pPr>
              <w:rPr>
                <w:b/>
              </w:rPr>
            </w:pPr>
          </w:p>
        </w:tc>
        <w:tc>
          <w:tcPr>
            <w:tcW w:w="709" w:type="dxa"/>
          </w:tcPr>
          <w:p w:rsidR="003A3ED4" w:rsidRPr="00DB7673" w:rsidRDefault="003A3ED4" w:rsidP="003A3ED4">
            <w:pPr>
              <w:jc w:val="center"/>
            </w:pPr>
          </w:p>
        </w:tc>
        <w:tc>
          <w:tcPr>
            <w:tcW w:w="1417" w:type="dxa"/>
            <w:tcBorders>
              <w:top w:val="single" w:sz="4" w:space="0" w:color="auto"/>
            </w:tcBorders>
          </w:tcPr>
          <w:p w:rsidR="003A3ED4" w:rsidRDefault="003A3ED4" w:rsidP="003A3ED4"/>
        </w:tc>
        <w:tc>
          <w:tcPr>
            <w:tcW w:w="284" w:type="dxa"/>
          </w:tcPr>
          <w:p w:rsidR="003A3ED4" w:rsidRDefault="003A3ED4" w:rsidP="003A3ED4"/>
        </w:tc>
        <w:tc>
          <w:tcPr>
            <w:tcW w:w="1417" w:type="dxa"/>
            <w:tcBorders>
              <w:top w:val="single" w:sz="4" w:space="0" w:color="auto"/>
            </w:tcBorders>
          </w:tcPr>
          <w:p w:rsidR="003A3ED4" w:rsidRDefault="003A3ED4" w:rsidP="003A3ED4"/>
        </w:tc>
        <w:tc>
          <w:tcPr>
            <w:tcW w:w="284" w:type="dxa"/>
          </w:tcPr>
          <w:p w:rsidR="003A3ED4" w:rsidRDefault="003A3ED4" w:rsidP="003A3ED4">
            <w:pPr>
              <w:jc w:val="right"/>
            </w:pPr>
          </w:p>
        </w:tc>
      </w:tr>
      <w:tr w:rsidR="003A3ED4">
        <w:tc>
          <w:tcPr>
            <w:tcW w:w="4428" w:type="dxa"/>
          </w:tcPr>
          <w:p w:rsidR="003A3ED4" w:rsidRDefault="003A3ED4" w:rsidP="003A3ED4">
            <w:pPr>
              <w:rPr>
                <w:b/>
              </w:rPr>
            </w:pPr>
            <w:r>
              <w:rPr>
                <w:b/>
              </w:rPr>
              <w:t>Current liabilities</w:t>
            </w:r>
          </w:p>
        </w:tc>
        <w:tc>
          <w:tcPr>
            <w:tcW w:w="709" w:type="dxa"/>
          </w:tcPr>
          <w:p w:rsidR="003A3ED4" w:rsidRPr="00DB7673" w:rsidRDefault="003A3ED4" w:rsidP="003A3ED4">
            <w:pPr>
              <w:jc w:val="center"/>
            </w:pPr>
          </w:p>
        </w:tc>
        <w:tc>
          <w:tcPr>
            <w:tcW w:w="1417" w:type="dxa"/>
          </w:tcPr>
          <w:p w:rsidR="003A3ED4" w:rsidRDefault="003A3ED4" w:rsidP="003A3ED4"/>
        </w:tc>
        <w:tc>
          <w:tcPr>
            <w:tcW w:w="284" w:type="dxa"/>
          </w:tcPr>
          <w:p w:rsidR="003A3ED4" w:rsidRDefault="003A3ED4" w:rsidP="003A3ED4"/>
        </w:tc>
        <w:tc>
          <w:tcPr>
            <w:tcW w:w="1417" w:type="dxa"/>
          </w:tcPr>
          <w:p w:rsidR="003A3ED4" w:rsidRDefault="003A3ED4" w:rsidP="003A3ED4"/>
        </w:tc>
        <w:tc>
          <w:tcPr>
            <w:tcW w:w="284" w:type="dxa"/>
          </w:tcPr>
          <w:p w:rsidR="003A3ED4" w:rsidRDefault="003A3ED4" w:rsidP="003A3ED4">
            <w:pPr>
              <w:jc w:val="right"/>
            </w:pPr>
          </w:p>
        </w:tc>
      </w:tr>
      <w:tr w:rsidR="003A3ED4">
        <w:tc>
          <w:tcPr>
            <w:tcW w:w="4428" w:type="dxa"/>
          </w:tcPr>
          <w:p w:rsidR="003A3ED4" w:rsidRDefault="003A3ED4" w:rsidP="003A3ED4">
            <w:r>
              <w:t>Financial liabilities - borrowings</w:t>
            </w:r>
          </w:p>
        </w:tc>
        <w:tc>
          <w:tcPr>
            <w:tcW w:w="709" w:type="dxa"/>
          </w:tcPr>
          <w:p w:rsidR="003A3ED4" w:rsidRPr="00DB7673" w:rsidRDefault="003A3ED4" w:rsidP="003A3ED4">
            <w:pPr>
              <w:jc w:val="center"/>
            </w:pPr>
          </w:p>
        </w:tc>
        <w:tc>
          <w:tcPr>
            <w:tcW w:w="1417" w:type="dxa"/>
          </w:tcPr>
          <w:p w:rsidR="003A3ED4" w:rsidRDefault="004E5F51" w:rsidP="004E5F51">
            <w:pPr>
              <w:jc w:val="right"/>
            </w:pPr>
            <w:r>
              <w:t>346</w:t>
            </w:r>
            <w:r w:rsidR="003A3ED4">
              <w:t>,</w:t>
            </w:r>
            <w:r>
              <w:t>935</w:t>
            </w:r>
          </w:p>
        </w:tc>
        <w:tc>
          <w:tcPr>
            <w:tcW w:w="284" w:type="dxa"/>
          </w:tcPr>
          <w:p w:rsidR="003A3ED4" w:rsidRDefault="003A3ED4" w:rsidP="003A3ED4"/>
        </w:tc>
        <w:tc>
          <w:tcPr>
            <w:tcW w:w="1417" w:type="dxa"/>
          </w:tcPr>
          <w:p w:rsidR="003A3ED4" w:rsidRDefault="003A3ED4" w:rsidP="003A3ED4">
            <w:pPr>
              <w:jc w:val="right"/>
            </w:pPr>
            <w:r>
              <w:t>249,951</w:t>
            </w:r>
          </w:p>
        </w:tc>
        <w:tc>
          <w:tcPr>
            <w:tcW w:w="284" w:type="dxa"/>
          </w:tcPr>
          <w:p w:rsidR="003A3ED4" w:rsidRDefault="003A3ED4" w:rsidP="003A3ED4">
            <w:pPr>
              <w:jc w:val="right"/>
            </w:pPr>
          </w:p>
        </w:tc>
      </w:tr>
      <w:tr w:rsidR="003A3ED4">
        <w:tc>
          <w:tcPr>
            <w:tcW w:w="4428" w:type="dxa"/>
          </w:tcPr>
          <w:p w:rsidR="003A3ED4" w:rsidRDefault="003A3ED4" w:rsidP="003A3ED4">
            <w:r>
              <w:t>Trade and other payables</w:t>
            </w:r>
          </w:p>
        </w:tc>
        <w:tc>
          <w:tcPr>
            <w:tcW w:w="709" w:type="dxa"/>
          </w:tcPr>
          <w:p w:rsidR="003A3ED4" w:rsidRPr="00DB7673" w:rsidRDefault="003A3ED4" w:rsidP="003A3ED4">
            <w:pPr>
              <w:jc w:val="center"/>
            </w:pPr>
          </w:p>
        </w:tc>
        <w:tc>
          <w:tcPr>
            <w:tcW w:w="1417" w:type="dxa"/>
          </w:tcPr>
          <w:p w:rsidR="003A3ED4" w:rsidRDefault="00D6441F" w:rsidP="008F1489">
            <w:pPr>
              <w:jc w:val="right"/>
            </w:pPr>
            <w:r>
              <w:t>628</w:t>
            </w:r>
            <w:r w:rsidR="003A3ED4">
              <w:t>,</w:t>
            </w:r>
            <w:r>
              <w:t>37</w:t>
            </w:r>
            <w:r w:rsidR="008F1489">
              <w:t>2</w:t>
            </w:r>
          </w:p>
        </w:tc>
        <w:tc>
          <w:tcPr>
            <w:tcW w:w="284" w:type="dxa"/>
          </w:tcPr>
          <w:p w:rsidR="003A3ED4" w:rsidRDefault="003A3ED4" w:rsidP="003A3ED4"/>
        </w:tc>
        <w:tc>
          <w:tcPr>
            <w:tcW w:w="1417" w:type="dxa"/>
          </w:tcPr>
          <w:p w:rsidR="003A3ED4" w:rsidRDefault="003A3ED4" w:rsidP="003A3ED4">
            <w:pPr>
              <w:jc w:val="right"/>
            </w:pPr>
            <w:r>
              <w:t>773,002</w:t>
            </w:r>
          </w:p>
        </w:tc>
        <w:tc>
          <w:tcPr>
            <w:tcW w:w="284" w:type="dxa"/>
          </w:tcPr>
          <w:p w:rsidR="003A3ED4" w:rsidRDefault="003A3ED4" w:rsidP="003A3ED4">
            <w:pPr>
              <w:jc w:val="right"/>
            </w:pPr>
          </w:p>
        </w:tc>
      </w:tr>
      <w:tr w:rsidR="003A3ED4">
        <w:tc>
          <w:tcPr>
            <w:tcW w:w="4428" w:type="dxa"/>
          </w:tcPr>
          <w:p w:rsidR="003A3ED4" w:rsidRPr="00F74297" w:rsidRDefault="003A3ED4" w:rsidP="003A3ED4">
            <w:r w:rsidRPr="00F74297">
              <w:t>Provisions</w:t>
            </w:r>
          </w:p>
        </w:tc>
        <w:tc>
          <w:tcPr>
            <w:tcW w:w="709" w:type="dxa"/>
            <w:vAlign w:val="bottom"/>
          </w:tcPr>
          <w:p w:rsidR="003A3ED4" w:rsidRDefault="003A3ED4" w:rsidP="003A3ED4">
            <w:pPr>
              <w:jc w:val="center"/>
            </w:pPr>
          </w:p>
        </w:tc>
        <w:tc>
          <w:tcPr>
            <w:tcW w:w="1417" w:type="dxa"/>
            <w:vAlign w:val="bottom"/>
          </w:tcPr>
          <w:p w:rsidR="003A3ED4" w:rsidRDefault="00D6441F" w:rsidP="00D6441F">
            <w:pPr>
              <w:jc w:val="right"/>
            </w:pPr>
            <w:r>
              <w:t>56</w:t>
            </w:r>
            <w:r w:rsidR="003A3ED4">
              <w:t>,</w:t>
            </w:r>
            <w:r>
              <w:t>600</w:t>
            </w:r>
          </w:p>
        </w:tc>
        <w:tc>
          <w:tcPr>
            <w:tcW w:w="284" w:type="dxa"/>
          </w:tcPr>
          <w:p w:rsidR="003A3ED4" w:rsidRDefault="003A3ED4" w:rsidP="003A3ED4"/>
        </w:tc>
        <w:tc>
          <w:tcPr>
            <w:tcW w:w="1417" w:type="dxa"/>
            <w:vAlign w:val="bottom"/>
          </w:tcPr>
          <w:p w:rsidR="003A3ED4" w:rsidRDefault="003A3ED4" w:rsidP="003A3ED4">
            <w:pPr>
              <w:jc w:val="right"/>
            </w:pPr>
            <w:r>
              <w:t>30,371</w:t>
            </w:r>
          </w:p>
        </w:tc>
        <w:tc>
          <w:tcPr>
            <w:tcW w:w="284" w:type="dxa"/>
          </w:tcPr>
          <w:p w:rsidR="003A3ED4" w:rsidRDefault="003A3ED4" w:rsidP="003A3ED4">
            <w:pPr>
              <w:jc w:val="right"/>
            </w:pPr>
          </w:p>
        </w:tc>
      </w:tr>
      <w:tr w:rsidR="003A3ED4">
        <w:tc>
          <w:tcPr>
            <w:tcW w:w="4428" w:type="dxa"/>
          </w:tcPr>
          <w:p w:rsidR="003A3ED4" w:rsidRDefault="003A3ED4" w:rsidP="003A3ED4"/>
        </w:tc>
        <w:tc>
          <w:tcPr>
            <w:tcW w:w="709" w:type="dxa"/>
          </w:tcPr>
          <w:p w:rsidR="003A3ED4" w:rsidRPr="00DB7673" w:rsidRDefault="003A3ED4" w:rsidP="003A3ED4">
            <w:pPr>
              <w:jc w:val="center"/>
            </w:pPr>
          </w:p>
        </w:tc>
        <w:tc>
          <w:tcPr>
            <w:tcW w:w="1417" w:type="dxa"/>
            <w:tcBorders>
              <w:bottom w:val="single" w:sz="4" w:space="0" w:color="auto"/>
            </w:tcBorders>
          </w:tcPr>
          <w:p w:rsidR="003A3ED4" w:rsidRDefault="003A3ED4" w:rsidP="003A3ED4">
            <w:pPr>
              <w:jc w:val="right"/>
            </w:pPr>
          </w:p>
        </w:tc>
        <w:tc>
          <w:tcPr>
            <w:tcW w:w="284" w:type="dxa"/>
          </w:tcPr>
          <w:p w:rsidR="003A3ED4" w:rsidRDefault="003A3ED4" w:rsidP="003A3ED4"/>
        </w:tc>
        <w:tc>
          <w:tcPr>
            <w:tcW w:w="1417" w:type="dxa"/>
            <w:tcBorders>
              <w:bottom w:val="single" w:sz="4" w:space="0" w:color="auto"/>
            </w:tcBorders>
          </w:tcPr>
          <w:p w:rsidR="003A3ED4" w:rsidRDefault="003A3ED4" w:rsidP="003A3ED4">
            <w:pPr>
              <w:jc w:val="right"/>
            </w:pPr>
          </w:p>
        </w:tc>
        <w:tc>
          <w:tcPr>
            <w:tcW w:w="284" w:type="dxa"/>
          </w:tcPr>
          <w:p w:rsidR="003A3ED4" w:rsidRDefault="003A3ED4" w:rsidP="003A3ED4">
            <w:pPr>
              <w:jc w:val="right"/>
            </w:pPr>
          </w:p>
        </w:tc>
      </w:tr>
      <w:tr w:rsidR="003A3ED4">
        <w:tc>
          <w:tcPr>
            <w:tcW w:w="4428" w:type="dxa"/>
          </w:tcPr>
          <w:p w:rsidR="003A3ED4" w:rsidRDefault="003A3ED4" w:rsidP="003A3ED4"/>
        </w:tc>
        <w:tc>
          <w:tcPr>
            <w:tcW w:w="709" w:type="dxa"/>
          </w:tcPr>
          <w:p w:rsidR="003A3ED4" w:rsidRPr="00DB7673" w:rsidRDefault="003A3ED4" w:rsidP="003A3ED4">
            <w:pPr>
              <w:jc w:val="center"/>
            </w:pPr>
          </w:p>
        </w:tc>
        <w:tc>
          <w:tcPr>
            <w:tcW w:w="1417" w:type="dxa"/>
            <w:tcBorders>
              <w:top w:val="single" w:sz="4" w:space="0" w:color="auto"/>
            </w:tcBorders>
          </w:tcPr>
          <w:p w:rsidR="003A3ED4" w:rsidRDefault="003A3ED4" w:rsidP="003A3ED4">
            <w:pPr>
              <w:jc w:val="right"/>
            </w:pPr>
          </w:p>
        </w:tc>
        <w:tc>
          <w:tcPr>
            <w:tcW w:w="284" w:type="dxa"/>
          </w:tcPr>
          <w:p w:rsidR="003A3ED4" w:rsidRDefault="003A3ED4" w:rsidP="003A3ED4"/>
        </w:tc>
        <w:tc>
          <w:tcPr>
            <w:tcW w:w="1417" w:type="dxa"/>
            <w:tcBorders>
              <w:top w:val="single" w:sz="4" w:space="0" w:color="auto"/>
            </w:tcBorders>
          </w:tcPr>
          <w:p w:rsidR="003A3ED4" w:rsidRDefault="003A3ED4" w:rsidP="003A3ED4">
            <w:pPr>
              <w:jc w:val="right"/>
            </w:pPr>
          </w:p>
        </w:tc>
        <w:tc>
          <w:tcPr>
            <w:tcW w:w="284" w:type="dxa"/>
          </w:tcPr>
          <w:p w:rsidR="003A3ED4" w:rsidRDefault="003A3ED4" w:rsidP="003A3ED4">
            <w:pPr>
              <w:jc w:val="right"/>
            </w:pPr>
          </w:p>
        </w:tc>
      </w:tr>
      <w:tr w:rsidR="003A3ED4">
        <w:tc>
          <w:tcPr>
            <w:tcW w:w="4428" w:type="dxa"/>
          </w:tcPr>
          <w:p w:rsidR="003A3ED4" w:rsidRPr="00E85031" w:rsidRDefault="003A3ED4" w:rsidP="003A3ED4">
            <w:r w:rsidRPr="00E85031">
              <w:t>Total current liabilities</w:t>
            </w:r>
          </w:p>
        </w:tc>
        <w:tc>
          <w:tcPr>
            <w:tcW w:w="709" w:type="dxa"/>
          </w:tcPr>
          <w:p w:rsidR="003A3ED4" w:rsidRPr="00DB7673" w:rsidRDefault="003A3ED4" w:rsidP="003A3ED4">
            <w:pPr>
              <w:jc w:val="center"/>
            </w:pPr>
          </w:p>
        </w:tc>
        <w:tc>
          <w:tcPr>
            <w:tcW w:w="1417" w:type="dxa"/>
          </w:tcPr>
          <w:p w:rsidR="003A3ED4" w:rsidRDefault="004E5F51" w:rsidP="004E5F51">
            <w:pPr>
              <w:jc w:val="right"/>
            </w:pPr>
            <w:r>
              <w:t>1,031</w:t>
            </w:r>
            <w:r w:rsidR="003A3ED4">
              <w:t>,</w:t>
            </w:r>
            <w:r>
              <w:t>907</w:t>
            </w:r>
          </w:p>
        </w:tc>
        <w:tc>
          <w:tcPr>
            <w:tcW w:w="284" w:type="dxa"/>
          </w:tcPr>
          <w:p w:rsidR="003A3ED4" w:rsidRDefault="003A3ED4" w:rsidP="003A3ED4"/>
        </w:tc>
        <w:tc>
          <w:tcPr>
            <w:tcW w:w="1417" w:type="dxa"/>
          </w:tcPr>
          <w:p w:rsidR="003A3ED4" w:rsidRDefault="003A3ED4" w:rsidP="003A3ED4">
            <w:pPr>
              <w:jc w:val="right"/>
            </w:pPr>
            <w:r>
              <w:t>1,053,324</w:t>
            </w:r>
          </w:p>
        </w:tc>
        <w:tc>
          <w:tcPr>
            <w:tcW w:w="284" w:type="dxa"/>
          </w:tcPr>
          <w:p w:rsidR="003A3ED4" w:rsidRDefault="003A3ED4" w:rsidP="003A3ED4">
            <w:pPr>
              <w:jc w:val="right"/>
            </w:pPr>
          </w:p>
        </w:tc>
      </w:tr>
      <w:tr w:rsidR="003A3ED4">
        <w:tc>
          <w:tcPr>
            <w:tcW w:w="4428" w:type="dxa"/>
          </w:tcPr>
          <w:p w:rsidR="003A3ED4" w:rsidRDefault="003A3ED4" w:rsidP="003A3ED4">
            <w:pPr>
              <w:rPr>
                <w:b/>
              </w:rPr>
            </w:pPr>
          </w:p>
        </w:tc>
        <w:tc>
          <w:tcPr>
            <w:tcW w:w="709" w:type="dxa"/>
            <w:vAlign w:val="bottom"/>
          </w:tcPr>
          <w:p w:rsidR="003A3ED4" w:rsidRDefault="003A3ED4" w:rsidP="003A3ED4">
            <w:pPr>
              <w:jc w:val="center"/>
            </w:pPr>
          </w:p>
        </w:tc>
        <w:tc>
          <w:tcPr>
            <w:tcW w:w="1417" w:type="dxa"/>
            <w:tcBorders>
              <w:bottom w:val="single" w:sz="4" w:space="0" w:color="auto"/>
            </w:tcBorders>
            <w:vAlign w:val="bottom"/>
          </w:tcPr>
          <w:p w:rsidR="003A3ED4" w:rsidRDefault="003A3ED4" w:rsidP="003A3ED4">
            <w:pPr>
              <w:jc w:val="right"/>
              <w:rPr>
                <w:highlight w:val="yellow"/>
              </w:rPr>
            </w:pPr>
          </w:p>
        </w:tc>
        <w:tc>
          <w:tcPr>
            <w:tcW w:w="284" w:type="dxa"/>
          </w:tcPr>
          <w:p w:rsidR="003A3ED4" w:rsidRDefault="003A3ED4" w:rsidP="003A3ED4"/>
        </w:tc>
        <w:tc>
          <w:tcPr>
            <w:tcW w:w="1417" w:type="dxa"/>
            <w:tcBorders>
              <w:bottom w:val="single" w:sz="4" w:space="0" w:color="auto"/>
            </w:tcBorders>
            <w:vAlign w:val="bottom"/>
          </w:tcPr>
          <w:p w:rsidR="003A3ED4" w:rsidRDefault="003A3ED4" w:rsidP="003A3ED4">
            <w:pPr>
              <w:jc w:val="right"/>
              <w:rPr>
                <w:highlight w:val="yellow"/>
              </w:rPr>
            </w:pPr>
          </w:p>
        </w:tc>
        <w:tc>
          <w:tcPr>
            <w:tcW w:w="284" w:type="dxa"/>
          </w:tcPr>
          <w:p w:rsidR="003A3ED4" w:rsidRDefault="003A3ED4" w:rsidP="003A3ED4">
            <w:pPr>
              <w:jc w:val="right"/>
            </w:pPr>
          </w:p>
        </w:tc>
      </w:tr>
      <w:tr w:rsidR="003A3ED4">
        <w:tc>
          <w:tcPr>
            <w:tcW w:w="4428" w:type="dxa"/>
          </w:tcPr>
          <w:p w:rsidR="003A3ED4" w:rsidRDefault="003A3ED4" w:rsidP="003A3ED4">
            <w:pPr>
              <w:rPr>
                <w:b/>
              </w:rPr>
            </w:pPr>
          </w:p>
        </w:tc>
        <w:tc>
          <w:tcPr>
            <w:tcW w:w="709" w:type="dxa"/>
            <w:vAlign w:val="bottom"/>
          </w:tcPr>
          <w:p w:rsidR="003A3ED4" w:rsidRDefault="003A3ED4" w:rsidP="003A3ED4">
            <w:pPr>
              <w:jc w:val="center"/>
            </w:pPr>
          </w:p>
        </w:tc>
        <w:tc>
          <w:tcPr>
            <w:tcW w:w="1417" w:type="dxa"/>
            <w:tcBorders>
              <w:top w:val="single" w:sz="4" w:space="0" w:color="auto"/>
            </w:tcBorders>
            <w:vAlign w:val="bottom"/>
          </w:tcPr>
          <w:p w:rsidR="003A3ED4" w:rsidRDefault="003A3ED4" w:rsidP="003A3ED4">
            <w:pPr>
              <w:jc w:val="right"/>
              <w:rPr>
                <w:highlight w:val="yellow"/>
              </w:rPr>
            </w:pPr>
          </w:p>
        </w:tc>
        <w:tc>
          <w:tcPr>
            <w:tcW w:w="284" w:type="dxa"/>
          </w:tcPr>
          <w:p w:rsidR="003A3ED4" w:rsidRDefault="003A3ED4" w:rsidP="003A3ED4"/>
        </w:tc>
        <w:tc>
          <w:tcPr>
            <w:tcW w:w="1417" w:type="dxa"/>
            <w:tcBorders>
              <w:top w:val="single" w:sz="4" w:space="0" w:color="auto"/>
            </w:tcBorders>
            <w:vAlign w:val="bottom"/>
          </w:tcPr>
          <w:p w:rsidR="003A3ED4" w:rsidRDefault="003A3ED4" w:rsidP="003A3ED4">
            <w:pPr>
              <w:jc w:val="right"/>
              <w:rPr>
                <w:highlight w:val="yellow"/>
              </w:rPr>
            </w:pPr>
          </w:p>
        </w:tc>
        <w:tc>
          <w:tcPr>
            <w:tcW w:w="284" w:type="dxa"/>
          </w:tcPr>
          <w:p w:rsidR="003A3ED4" w:rsidRDefault="003A3ED4" w:rsidP="003A3ED4">
            <w:pPr>
              <w:jc w:val="right"/>
            </w:pPr>
          </w:p>
        </w:tc>
      </w:tr>
      <w:tr w:rsidR="003A3ED4">
        <w:tc>
          <w:tcPr>
            <w:tcW w:w="4428" w:type="dxa"/>
          </w:tcPr>
          <w:p w:rsidR="003A3ED4" w:rsidRDefault="003A3ED4" w:rsidP="003A3ED4">
            <w:pPr>
              <w:rPr>
                <w:b/>
              </w:rPr>
            </w:pPr>
            <w:r>
              <w:rPr>
                <w:b/>
              </w:rPr>
              <w:t>Net current assets</w:t>
            </w:r>
          </w:p>
        </w:tc>
        <w:tc>
          <w:tcPr>
            <w:tcW w:w="709" w:type="dxa"/>
            <w:vAlign w:val="bottom"/>
          </w:tcPr>
          <w:p w:rsidR="003A3ED4" w:rsidRDefault="003A3ED4" w:rsidP="003A3ED4">
            <w:pPr>
              <w:jc w:val="center"/>
            </w:pPr>
          </w:p>
        </w:tc>
        <w:tc>
          <w:tcPr>
            <w:tcW w:w="1417" w:type="dxa"/>
            <w:vAlign w:val="bottom"/>
          </w:tcPr>
          <w:p w:rsidR="003A3ED4" w:rsidRDefault="00D6441F" w:rsidP="004E5F51">
            <w:pPr>
              <w:jc w:val="right"/>
            </w:pPr>
            <w:r>
              <w:t>5,</w:t>
            </w:r>
            <w:r w:rsidR="004E5F51">
              <w:t>474</w:t>
            </w:r>
            <w:r w:rsidR="003A3ED4">
              <w:t>,</w:t>
            </w:r>
            <w:r w:rsidR="004E5F51">
              <w:t>126</w:t>
            </w:r>
          </w:p>
        </w:tc>
        <w:tc>
          <w:tcPr>
            <w:tcW w:w="284" w:type="dxa"/>
          </w:tcPr>
          <w:p w:rsidR="003A3ED4" w:rsidRDefault="003A3ED4" w:rsidP="003A3ED4"/>
        </w:tc>
        <w:tc>
          <w:tcPr>
            <w:tcW w:w="1417" w:type="dxa"/>
            <w:vAlign w:val="bottom"/>
          </w:tcPr>
          <w:p w:rsidR="003A3ED4" w:rsidRDefault="003A3ED4" w:rsidP="003A3ED4">
            <w:pPr>
              <w:jc w:val="right"/>
            </w:pPr>
            <w:r>
              <w:t>8,713,563</w:t>
            </w:r>
          </w:p>
        </w:tc>
        <w:tc>
          <w:tcPr>
            <w:tcW w:w="284" w:type="dxa"/>
          </w:tcPr>
          <w:p w:rsidR="003A3ED4" w:rsidRDefault="003A3ED4" w:rsidP="003A3ED4">
            <w:pPr>
              <w:jc w:val="right"/>
            </w:pPr>
          </w:p>
        </w:tc>
      </w:tr>
      <w:tr w:rsidR="003A3ED4">
        <w:tc>
          <w:tcPr>
            <w:tcW w:w="4428" w:type="dxa"/>
          </w:tcPr>
          <w:p w:rsidR="003A3ED4" w:rsidRDefault="003A3ED4" w:rsidP="003A3ED4">
            <w:pPr>
              <w:rPr>
                <w:b/>
              </w:rPr>
            </w:pPr>
          </w:p>
        </w:tc>
        <w:tc>
          <w:tcPr>
            <w:tcW w:w="709" w:type="dxa"/>
            <w:vAlign w:val="bottom"/>
          </w:tcPr>
          <w:p w:rsidR="003A3ED4" w:rsidRDefault="003A3ED4" w:rsidP="003A3ED4">
            <w:pPr>
              <w:jc w:val="center"/>
            </w:pPr>
          </w:p>
        </w:tc>
        <w:tc>
          <w:tcPr>
            <w:tcW w:w="1417" w:type="dxa"/>
            <w:tcBorders>
              <w:bottom w:val="single" w:sz="4" w:space="0" w:color="auto"/>
            </w:tcBorders>
            <w:vAlign w:val="bottom"/>
          </w:tcPr>
          <w:p w:rsidR="003A3ED4" w:rsidRDefault="003A3ED4" w:rsidP="003A3ED4">
            <w:pPr>
              <w:jc w:val="right"/>
            </w:pPr>
          </w:p>
        </w:tc>
        <w:tc>
          <w:tcPr>
            <w:tcW w:w="284" w:type="dxa"/>
          </w:tcPr>
          <w:p w:rsidR="003A3ED4" w:rsidRDefault="003A3ED4" w:rsidP="003A3ED4"/>
        </w:tc>
        <w:tc>
          <w:tcPr>
            <w:tcW w:w="1417" w:type="dxa"/>
            <w:tcBorders>
              <w:bottom w:val="single" w:sz="4" w:space="0" w:color="auto"/>
            </w:tcBorders>
            <w:vAlign w:val="bottom"/>
          </w:tcPr>
          <w:p w:rsidR="003A3ED4" w:rsidRDefault="003A3ED4" w:rsidP="003A3ED4">
            <w:pPr>
              <w:jc w:val="right"/>
            </w:pPr>
          </w:p>
        </w:tc>
        <w:tc>
          <w:tcPr>
            <w:tcW w:w="284" w:type="dxa"/>
          </w:tcPr>
          <w:p w:rsidR="003A3ED4" w:rsidRDefault="003A3ED4" w:rsidP="003A3ED4">
            <w:pPr>
              <w:jc w:val="right"/>
            </w:pPr>
          </w:p>
        </w:tc>
      </w:tr>
      <w:tr w:rsidR="003A3ED4">
        <w:tc>
          <w:tcPr>
            <w:tcW w:w="4428" w:type="dxa"/>
          </w:tcPr>
          <w:p w:rsidR="003A3ED4" w:rsidRDefault="003A3ED4" w:rsidP="003A3ED4">
            <w:pPr>
              <w:rPr>
                <w:b/>
              </w:rPr>
            </w:pPr>
            <w:r>
              <w:rPr>
                <w:b/>
              </w:rPr>
              <w:t>Non-current liabilities</w:t>
            </w:r>
          </w:p>
        </w:tc>
        <w:tc>
          <w:tcPr>
            <w:tcW w:w="709" w:type="dxa"/>
            <w:vAlign w:val="bottom"/>
          </w:tcPr>
          <w:p w:rsidR="003A3ED4" w:rsidRDefault="003A3ED4" w:rsidP="003A3ED4">
            <w:pPr>
              <w:jc w:val="center"/>
            </w:pPr>
          </w:p>
        </w:tc>
        <w:tc>
          <w:tcPr>
            <w:tcW w:w="1417" w:type="dxa"/>
            <w:tcBorders>
              <w:top w:val="single" w:sz="4" w:space="0" w:color="auto"/>
            </w:tcBorders>
            <w:vAlign w:val="bottom"/>
          </w:tcPr>
          <w:p w:rsidR="003A3ED4" w:rsidRDefault="003A3ED4" w:rsidP="003A3ED4">
            <w:pPr>
              <w:jc w:val="right"/>
            </w:pPr>
          </w:p>
        </w:tc>
        <w:tc>
          <w:tcPr>
            <w:tcW w:w="284" w:type="dxa"/>
          </w:tcPr>
          <w:p w:rsidR="003A3ED4" w:rsidRDefault="003A3ED4" w:rsidP="003A3ED4"/>
        </w:tc>
        <w:tc>
          <w:tcPr>
            <w:tcW w:w="1417" w:type="dxa"/>
            <w:tcBorders>
              <w:top w:val="single" w:sz="4" w:space="0" w:color="auto"/>
            </w:tcBorders>
            <w:vAlign w:val="bottom"/>
          </w:tcPr>
          <w:p w:rsidR="003A3ED4" w:rsidRDefault="003A3ED4" w:rsidP="003A3ED4">
            <w:pPr>
              <w:jc w:val="right"/>
            </w:pPr>
          </w:p>
        </w:tc>
        <w:tc>
          <w:tcPr>
            <w:tcW w:w="284" w:type="dxa"/>
          </w:tcPr>
          <w:p w:rsidR="003A3ED4" w:rsidRDefault="003A3ED4" w:rsidP="003A3ED4">
            <w:pPr>
              <w:jc w:val="right"/>
            </w:pPr>
          </w:p>
        </w:tc>
      </w:tr>
      <w:tr w:rsidR="003A3ED4">
        <w:tc>
          <w:tcPr>
            <w:tcW w:w="4428" w:type="dxa"/>
          </w:tcPr>
          <w:p w:rsidR="003A3ED4" w:rsidRPr="009B4D83" w:rsidRDefault="003A3ED4" w:rsidP="003A3ED4">
            <w:r>
              <w:t>Financial liabilities - borrowings</w:t>
            </w:r>
          </w:p>
        </w:tc>
        <w:tc>
          <w:tcPr>
            <w:tcW w:w="709" w:type="dxa"/>
            <w:vAlign w:val="bottom"/>
          </w:tcPr>
          <w:p w:rsidR="003A3ED4" w:rsidRDefault="003A3ED4" w:rsidP="003A3ED4">
            <w:pPr>
              <w:jc w:val="center"/>
            </w:pPr>
          </w:p>
        </w:tc>
        <w:tc>
          <w:tcPr>
            <w:tcW w:w="1417" w:type="dxa"/>
            <w:vAlign w:val="bottom"/>
          </w:tcPr>
          <w:p w:rsidR="003A3ED4" w:rsidRDefault="004E5F51" w:rsidP="0042020C">
            <w:pPr>
              <w:jc w:val="right"/>
            </w:pPr>
            <w:r>
              <w:t>769</w:t>
            </w:r>
            <w:r w:rsidR="003A3ED4">
              <w:t>,</w:t>
            </w:r>
            <w:r>
              <w:t>60</w:t>
            </w:r>
            <w:r w:rsidR="0042020C">
              <w:t>1</w:t>
            </w:r>
          </w:p>
        </w:tc>
        <w:tc>
          <w:tcPr>
            <w:tcW w:w="284" w:type="dxa"/>
          </w:tcPr>
          <w:p w:rsidR="003A3ED4" w:rsidRDefault="003A3ED4" w:rsidP="003A3ED4"/>
        </w:tc>
        <w:tc>
          <w:tcPr>
            <w:tcW w:w="1417" w:type="dxa"/>
            <w:vAlign w:val="bottom"/>
          </w:tcPr>
          <w:p w:rsidR="003A3ED4" w:rsidRDefault="003A3ED4" w:rsidP="003A3ED4">
            <w:pPr>
              <w:jc w:val="right"/>
            </w:pPr>
            <w:r>
              <w:t>1,038,203</w:t>
            </w:r>
          </w:p>
        </w:tc>
        <w:tc>
          <w:tcPr>
            <w:tcW w:w="284" w:type="dxa"/>
          </w:tcPr>
          <w:p w:rsidR="003A3ED4" w:rsidRDefault="003A3ED4" w:rsidP="003A3ED4">
            <w:pPr>
              <w:jc w:val="right"/>
            </w:pPr>
          </w:p>
        </w:tc>
      </w:tr>
      <w:tr w:rsidR="003A3ED4">
        <w:tc>
          <w:tcPr>
            <w:tcW w:w="4428" w:type="dxa"/>
          </w:tcPr>
          <w:p w:rsidR="003A3ED4" w:rsidRPr="009B4D83" w:rsidRDefault="003A3ED4" w:rsidP="003A3ED4"/>
        </w:tc>
        <w:tc>
          <w:tcPr>
            <w:tcW w:w="709" w:type="dxa"/>
            <w:vAlign w:val="bottom"/>
          </w:tcPr>
          <w:p w:rsidR="003A3ED4" w:rsidRDefault="003A3ED4" w:rsidP="003A3ED4">
            <w:pPr>
              <w:jc w:val="center"/>
            </w:pPr>
          </w:p>
        </w:tc>
        <w:tc>
          <w:tcPr>
            <w:tcW w:w="1417" w:type="dxa"/>
            <w:vAlign w:val="bottom"/>
          </w:tcPr>
          <w:p w:rsidR="003A3ED4" w:rsidRDefault="003A3ED4" w:rsidP="003A3ED4">
            <w:pPr>
              <w:jc w:val="right"/>
            </w:pPr>
          </w:p>
        </w:tc>
        <w:tc>
          <w:tcPr>
            <w:tcW w:w="284" w:type="dxa"/>
          </w:tcPr>
          <w:p w:rsidR="003A3ED4" w:rsidRDefault="003A3ED4" w:rsidP="003A3ED4"/>
        </w:tc>
        <w:tc>
          <w:tcPr>
            <w:tcW w:w="1417" w:type="dxa"/>
            <w:vAlign w:val="bottom"/>
          </w:tcPr>
          <w:p w:rsidR="003A3ED4" w:rsidRDefault="003A3ED4" w:rsidP="003A3ED4">
            <w:pPr>
              <w:jc w:val="right"/>
            </w:pPr>
          </w:p>
        </w:tc>
        <w:tc>
          <w:tcPr>
            <w:tcW w:w="284" w:type="dxa"/>
          </w:tcPr>
          <w:p w:rsidR="003A3ED4" w:rsidRDefault="003A3ED4" w:rsidP="003A3ED4">
            <w:pPr>
              <w:jc w:val="right"/>
            </w:pPr>
          </w:p>
        </w:tc>
      </w:tr>
      <w:tr w:rsidR="003A3ED4">
        <w:tc>
          <w:tcPr>
            <w:tcW w:w="4428" w:type="dxa"/>
          </w:tcPr>
          <w:p w:rsidR="003A3ED4" w:rsidRDefault="003A3ED4" w:rsidP="003A3ED4">
            <w:pPr>
              <w:rPr>
                <w:b/>
              </w:rPr>
            </w:pPr>
          </w:p>
        </w:tc>
        <w:tc>
          <w:tcPr>
            <w:tcW w:w="709" w:type="dxa"/>
            <w:vAlign w:val="bottom"/>
          </w:tcPr>
          <w:p w:rsidR="003A3ED4" w:rsidRDefault="003A3ED4" w:rsidP="003A3ED4">
            <w:pPr>
              <w:jc w:val="center"/>
            </w:pPr>
          </w:p>
        </w:tc>
        <w:tc>
          <w:tcPr>
            <w:tcW w:w="1417" w:type="dxa"/>
            <w:tcBorders>
              <w:top w:val="single" w:sz="4" w:space="0" w:color="auto"/>
            </w:tcBorders>
            <w:vAlign w:val="bottom"/>
          </w:tcPr>
          <w:p w:rsidR="003A3ED4" w:rsidRDefault="003A3ED4" w:rsidP="003A3ED4">
            <w:pPr>
              <w:jc w:val="right"/>
            </w:pPr>
          </w:p>
        </w:tc>
        <w:tc>
          <w:tcPr>
            <w:tcW w:w="284" w:type="dxa"/>
          </w:tcPr>
          <w:p w:rsidR="003A3ED4" w:rsidRDefault="003A3ED4" w:rsidP="003A3ED4"/>
        </w:tc>
        <w:tc>
          <w:tcPr>
            <w:tcW w:w="1417" w:type="dxa"/>
            <w:tcBorders>
              <w:top w:val="single" w:sz="4" w:space="0" w:color="auto"/>
            </w:tcBorders>
            <w:vAlign w:val="bottom"/>
          </w:tcPr>
          <w:p w:rsidR="003A3ED4" w:rsidRDefault="003A3ED4" w:rsidP="003A3ED4">
            <w:pPr>
              <w:jc w:val="right"/>
            </w:pPr>
          </w:p>
        </w:tc>
        <w:tc>
          <w:tcPr>
            <w:tcW w:w="284" w:type="dxa"/>
          </w:tcPr>
          <w:p w:rsidR="003A3ED4" w:rsidRDefault="003A3ED4" w:rsidP="003A3ED4">
            <w:pPr>
              <w:jc w:val="right"/>
            </w:pPr>
          </w:p>
        </w:tc>
      </w:tr>
      <w:tr w:rsidR="003A3ED4">
        <w:tc>
          <w:tcPr>
            <w:tcW w:w="4428" w:type="dxa"/>
          </w:tcPr>
          <w:p w:rsidR="003A3ED4" w:rsidRDefault="003A3ED4" w:rsidP="003A3ED4">
            <w:pPr>
              <w:rPr>
                <w:b/>
              </w:rPr>
            </w:pPr>
            <w:r>
              <w:rPr>
                <w:b/>
              </w:rPr>
              <w:t>Net assets</w:t>
            </w:r>
          </w:p>
        </w:tc>
        <w:tc>
          <w:tcPr>
            <w:tcW w:w="709" w:type="dxa"/>
            <w:vAlign w:val="bottom"/>
          </w:tcPr>
          <w:p w:rsidR="003A3ED4" w:rsidRDefault="003A3ED4" w:rsidP="003A3ED4">
            <w:pPr>
              <w:jc w:val="center"/>
            </w:pPr>
          </w:p>
        </w:tc>
        <w:tc>
          <w:tcPr>
            <w:tcW w:w="1417" w:type="dxa"/>
            <w:vAlign w:val="bottom"/>
          </w:tcPr>
          <w:p w:rsidR="003A3ED4" w:rsidRDefault="00D6441F" w:rsidP="006A3A9A">
            <w:pPr>
              <w:jc w:val="right"/>
            </w:pPr>
            <w:r>
              <w:t>5</w:t>
            </w:r>
            <w:r w:rsidR="003A3ED4">
              <w:t>,</w:t>
            </w:r>
            <w:r>
              <w:t>403</w:t>
            </w:r>
            <w:r w:rsidR="003A3ED4">
              <w:t>,</w:t>
            </w:r>
            <w:r>
              <w:t>74</w:t>
            </w:r>
            <w:r w:rsidR="006A3A9A">
              <w:t>4</w:t>
            </w:r>
          </w:p>
        </w:tc>
        <w:tc>
          <w:tcPr>
            <w:tcW w:w="284" w:type="dxa"/>
          </w:tcPr>
          <w:p w:rsidR="003A3ED4" w:rsidRDefault="003A3ED4" w:rsidP="003A3ED4"/>
        </w:tc>
        <w:tc>
          <w:tcPr>
            <w:tcW w:w="1417" w:type="dxa"/>
            <w:vAlign w:val="bottom"/>
          </w:tcPr>
          <w:p w:rsidR="003A3ED4" w:rsidRDefault="003A3ED4" w:rsidP="003A3ED4">
            <w:pPr>
              <w:jc w:val="right"/>
            </w:pPr>
            <w:r>
              <w:t>8,417,871</w:t>
            </w:r>
          </w:p>
        </w:tc>
        <w:tc>
          <w:tcPr>
            <w:tcW w:w="284" w:type="dxa"/>
          </w:tcPr>
          <w:p w:rsidR="003A3ED4" w:rsidRDefault="003A3ED4" w:rsidP="003A3ED4">
            <w:pPr>
              <w:jc w:val="right"/>
            </w:pPr>
          </w:p>
        </w:tc>
      </w:tr>
      <w:tr w:rsidR="003A3ED4">
        <w:tc>
          <w:tcPr>
            <w:tcW w:w="4428" w:type="dxa"/>
          </w:tcPr>
          <w:p w:rsidR="003A3ED4" w:rsidRDefault="003A3ED4" w:rsidP="003A3ED4">
            <w:pPr>
              <w:rPr>
                <w:b/>
              </w:rPr>
            </w:pPr>
          </w:p>
        </w:tc>
        <w:tc>
          <w:tcPr>
            <w:tcW w:w="709" w:type="dxa"/>
            <w:vAlign w:val="bottom"/>
          </w:tcPr>
          <w:p w:rsidR="003A3ED4" w:rsidRDefault="003A3ED4" w:rsidP="003A3ED4">
            <w:pPr>
              <w:jc w:val="center"/>
            </w:pPr>
          </w:p>
        </w:tc>
        <w:tc>
          <w:tcPr>
            <w:tcW w:w="1417" w:type="dxa"/>
            <w:tcBorders>
              <w:bottom w:val="double" w:sz="4" w:space="0" w:color="auto"/>
            </w:tcBorders>
            <w:vAlign w:val="bottom"/>
          </w:tcPr>
          <w:p w:rsidR="003A3ED4" w:rsidRDefault="003A3ED4" w:rsidP="003A3ED4">
            <w:pPr>
              <w:jc w:val="right"/>
              <w:rPr>
                <w:highlight w:val="yellow"/>
              </w:rPr>
            </w:pPr>
          </w:p>
        </w:tc>
        <w:tc>
          <w:tcPr>
            <w:tcW w:w="284" w:type="dxa"/>
          </w:tcPr>
          <w:p w:rsidR="003A3ED4" w:rsidRDefault="003A3ED4" w:rsidP="003A3ED4"/>
        </w:tc>
        <w:tc>
          <w:tcPr>
            <w:tcW w:w="1417" w:type="dxa"/>
            <w:tcBorders>
              <w:bottom w:val="double" w:sz="4" w:space="0" w:color="auto"/>
            </w:tcBorders>
            <w:vAlign w:val="bottom"/>
          </w:tcPr>
          <w:p w:rsidR="003A3ED4" w:rsidRDefault="003A3ED4" w:rsidP="003A3ED4">
            <w:pPr>
              <w:jc w:val="right"/>
              <w:rPr>
                <w:highlight w:val="yellow"/>
              </w:rPr>
            </w:pPr>
          </w:p>
        </w:tc>
        <w:tc>
          <w:tcPr>
            <w:tcW w:w="284" w:type="dxa"/>
          </w:tcPr>
          <w:p w:rsidR="003A3ED4" w:rsidRDefault="003A3ED4" w:rsidP="003A3ED4">
            <w:pPr>
              <w:jc w:val="right"/>
            </w:pPr>
          </w:p>
        </w:tc>
      </w:tr>
      <w:tr w:rsidR="003A3ED4">
        <w:tc>
          <w:tcPr>
            <w:tcW w:w="4428" w:type="dxa"/>
          </w:tcPr>
          <w:p w:rsidR="003A3ED4" w:rsidRDefault="003A3ED4" w:rsidP="003A3ED4">
            <w:pPr>
              <w:rPr>
                <w:b/>
              </w:rPr>
            </w:pPr>
          </w:p>
        </w:tc>
        <w:tc>
          <w:tcPr>
            <w:tcW w:w="709" w:type="dxa"/>
            <w:vAlign w:val="bottom"/>
          </w:tcPr>
          <w:p w:rsidR="003A3ED4" w:rsidRDefault="003A3ED4" w:rsidP="003A3ED4">
            <w:pPr>
              <w:jc w:val="center"/>
            </w:pPr>
          </w:p>
        </w:tc>
        <w:tc>
          <w:tcPr>
            <w:tcW w:w="1417" w:type="dxa"/>
            <w:tcBorders>
              <w:top w:val="double" w:sz="4" w:space="0" w:color="auto"/>
            </w:tcBorders>
            <w:vAlign w:val="bottom"/>
          </w:tcPr>
          <w:p w:rsidR="003A3ED4" w:rsidRDefault="003A3ED4" w:rsidP="003A3ED4">
            <w:pPr>
              <w:jc w:val="right"/>
              <w:rPr>
                <w:highlight w:val="yellow"/>
              </w:rPr>
            </w:pPr>
          </w:p>
        </w:tc>
        <w:tc>
          <w:tcPr>
            <w:tcW w:w="284" w:type="dxa"/>
          </w:tcPr>
          <w:p w:rsidR="003A3ED4" w:rsidRDefault="003A3ED4" w:rsidP="003A3ED4"/>
        </w:tc>
        <w:tc>
          <w:tcPr>
            <w:tcW w:w="1417" w:type="dxa"/>
            <w:tcBorders>
              <w:top w:val="double" w:sz="4" w:space="0" w:color="auto"/>
            </w:tcBorders>
            <w:vAlign w:val="bottom"/>
          </w:tcPr>
          <w:p w:rsidR="003A3ED4" w:rsidRDefault="003A3ED4" w:rsidP="003A3ED4">
            <w:pPr>
              <w:jc w:val="right"/>
              <w:rPr>
                <w:highlight w:val="yellow"/>
              </w:rPr>
            </w:pPr>
          </w:p>
        </w:tc>
        <w:tc>
          <w:tcPr>
            <w:tcW w:w="284" w:type="dxa"/>
          </w:tcPr>
          <w:p w:rsidR="003A3ED4" w:rsidRDefault="003A3ED4" w:rsidP="003A3ED4">
            <w:pPr>
              <w:jc w:val="right"/>
            </w:pPr>
          </w:p>
        </w:tc>
      </w:tr>
      <w:tr w:rsidR="003A3ED4">
        <w:tc>
          <w:tcPr>
            <w:tcW w:w="4428" w:type="dxa"/>
          </w:tcPr>
          <w:p w:rsidR="003A3ED4" w:rsidRDefault="003A3ED4" w:rsidP="003A3ED4">
            <w:pPr>
              <w:rPr>
                <w:b/>
              </w:rPr>
            </w:pPr>
            <w:r>
              <w:rPr>
                <w:b/>
              </w:rPr>
              <w:t>EQUITY</w:t>
            </w:r>
          </w:p>
        </w:tc>
        <w:tc>
          <w:tcPr>
            <w:tcW w:w="709" w:type="dxa"/>
          </w:tcPr>
          <w:p w:rsidR="003A3ED4" w:rsidRDefault="003A3ED4" w:rsidP="003A3ED4">
            <w:pPr>
              <w:jc w:val="center"/>
            </w:pPr>
          </w:p>
        </w:tc>
        <w:tc>
          <w:tcPr>
            <w:tcW w:w="1417" w:type="dxa"/>
          </w:tcPr>
          <w:p w:rsidR="003A3ED4" w:rsidRDefault="003A3ED4" w:rsidP="003A3ED4">
            <w:pPr>
              <w:jc w:val="right"/>
            </w:pPr>
          </w:p>
        </w:tc>
        <w:tc>
          <w:tcPr>
            <w:tcW w:w="284" w:type="dxa"/>
            <w:tcBorders>
              <w:left w:val="nil"/>
            </w:tcBorders>
          </w:tcPr>
          <w:p w:rsidR="003A3ED4" w:rsidRDefault="003A3ED4" w:rsidP="003A3ED4">
            <w:pPr>
              <w:jc w:val="center"/>
            </w:pPr>
          </w:p>
        </w:tc>
        <w:tc>
          <w:tcPr>
            <w:tcW w:w="1417" w:type="dxa"/>
          </w:tcPr>
          <w:p w:rsidR="003A3ED4" w:rsidRDefault="003A3ED4" w:rsidP="003A3ED4">
            <w:pPr>
              <w:jc w:val="right"/>
            </w:pPr>
          </w:p>
        </w:tc>
        <w:tc>
          <w:tcPr>
            <w:tcW w:w="284" w:type="dxa"/>
          </w:tcPr>
          <w:p w:rsidR="003A3ED4" w:rsidRDefault="003A3ED4" w:rsidP="003A3ED4"/>
        </w:tc>
      </w:tr>
      <w:tr w:rsidR="003A3ED4">
        <w:tc>
          <w:tcPr>
            <w:tcW w:w="4428" w:type="dxa"/>
          </w:tcPr>
          <w:p w:rsidR="003A3ED4" w:rsidRDefault="003A3ED4" w:rsidP="003A3ED4">
            <w:r>
              <w:t>Ordinary shares</w:t>
            </w:r>
          </w:p>
        </w:tc>
        <w:tc>
          <w:tcPr>
            <w:tcW w:w="709" w:type="dxa"/>
          </w:tcPr>
          <w:p w:rsidR="003A3ED4" w:rsidRDefault="003A3ED4" w:rsidP="003A3ED4">
            <w:pPr>
              <w:jc w:val="center"/>
            </w:pPr>
          </w:p>
        </w:tc>
        <w:tc>
          <w:tcPr>
            <w:tcW w:w="1417" w:type="dxa"/>
          </w:tcPr>
          <w:p w:rsidR="003A3ED4" w:rsidRDefault="003A3ED4" w:rsidP="00D6441F">
            <w:pPr>
              <w:jc w:val="right"/>
            </w:pPr>
            <w:r>
              <w:t>8,</w:t>
            </w:r>
            <w:r w:rsidR="00D6441F">
              <w:t>228</w:t>
            </w:r>
            <w:r>
              <w:t>,</w:t>
            </w:r>
            <w:r w:rsidR="00D6441F">
              <w:t>24</w:t>
            </w:r>
            <w:r>
              <w:t>6</w:t>
            </w:r>
          </w:p>
        </w:tc>
        <w:tc>
          <w:tcPr>
            <w:tcW w:w="284" w:type="dxa"/>
            <w:tcBorders>
              <w:left w:val="nil"/>
            </w:tcBorders>
          </w:tcPr>
          <w:p w:rsidR="003A3ED4" w:rsidRDefault="003A3ED4" w:rsidP="003A3ED4">
            <w:pPr>
              <w:jc w:val="center"/>
            </w:pPr>
          </w:p>
        </w:tc>
        <w:tc>
          <w:tcPr>
            <w:tcW w:w="1417" w:type="dxa"/>
          </w:tcPr>
          <w:p w:rsidR="003A3ED4" w:rsidRDefault="003A3ED4" w:rsidP="003A3ED4">
            <w:pPr>
              <w:jc w:val="right"/>
            </w:pPr>
            <w:r>
              <w:t>8,153,246</w:t>
            </w:r>
          </w:p>
        </w:tc>
        <w:tc>
          <w:tcPr>
            <w:tcW w:w="284" w:type="dxa"/>
          </w:tcPr>
          <w:p w:rsidR="003A3ED4" w:rsidRDefault="003A3ED4" w:rsidP="003A3ED4"/>
        </w:tc>
      </w:tr>
      <w:tr w:rsidR="003A3ED4">
        <w:tc>
          <w:tcPr>
            <w:tcW w:w="4428" w:type="dxa"/>
          </w:tcPr>
          <w:p w:rsidR="003A3ED4" w:rsidRDefault="003A3ED4" w:rsidP="003A3ED4">
            <w:r>
              <w:t>Share premium</w:t>
            </w:r>
          </w:p>
        </w:tc>
        <w:tc>
          <w:tcPr>
            <w:tcW w:w="709" w:type="dxa"/>
          </w:tcPr>
          <w:p w:rsidR="003A3ED4" w:rsidRDefault="003A3ED4" w:rsidP="003A3ED4">
            <w:pPr>
              <w:jc w:val="center"/>
            </w:pPr>
          </w:p>
        </w:tc>
        <w:tc>
          <w:tcPr>
            <w:tcW w:w="1417" w:type="dxa"/>
          </w:tcPr>
          <w:p w:rsidR="003A3ED4" w:rsidRDefault="003A3ED4" w:rsidP="00D6441F">
            <w:pPr>
              <w:jc w:val="right"/>
            </w:pPr>
            <w:r>
              <w:t>7,</w:t>
            </w:r>
            <w:r w:rsidR="00D6441F">
              <w:t>764</w:t>
            </w:r>
            <w:r>
              <w:t>,</w:t>
            </w:r>
            <w:r w:rsidR="00D6441F">
              <w:t>720</w:t>
            </w:r>
          </w:p>
        </w:tc>
        <w:tc>
          <w:tcPr>
            <w:tcW w:w="284" w:type="dxa"/>
            <w:tcBorders>
              <w:left w:val="nil"/>
            </w:tcBorders>
          </w:tcPr>
          <w:p w:rsidR="003A3ED4" w:rsidRDefault="003A3ED4" w:rsidP="003A3ED4">
            <w:pPr>
              <w:jc w:val="center"/>
            </w:pPr>
          </w:p>
        </w:tc>
        <w:tc>
          <w:tcPr>
            <w:tcW w:w="1417" w:type="dxa"/>
          </w:tcPr>
          <w:p w:rsidR="003A3ED4" w:rsidRDefault="003A3ED4" w:rsidP="003A3ED4">
            <w:pPr>
              <w:jc w:val="right"/>
            </w:pPr>
            <w:r>
              <w:t>7,445,970</w:t>
            </w:r>
          </w:p>
        </w:tc>
        <w:tc>
          <w:tcPr>
            <w:tcW w:w="284" w:type="dxa"/>
          </w:tcPr>
          <w:p w:rsidR="003A3ED4" w:rsidRDefault="003A3ED4" w:rsidP="003A3ED4"/>
        </w:tc>
      </w:tr>
      <w:tr w:rsidR="003A3ED4">
        <w:tc>
          <w:tcPr>
            <w:tcW w:w="4428" w:type="dxa"/>
          </w:tcPr>
          <w:p w:rsidR="003A3ED4" w:rsidRDefault="003A3ED4" w:rsidP="003A3ED4">
            <w:r>
              <w:t>Merger reserve</w:t>
            </w:r>
          </w:p>
        </w:tc>
        <w:tc>
          <w:tcPr>
            <w:tcW w:w="709" w:type="dxa"/>
          </w:tcPr>
          <w:p w:rsidR="003A3ED4" w:rsidRDefault="003A3ED4" w:rsidP="003A3ED4">
            <w:pPr>
              <w:jc w:val="center"/>
            </w:pPr>
          </w:p>
        </w:tc>
        <w:tc>
          <w:tcPr>
            <w:tcW w:w="1417" w:type="dxa"/>
          </w:tcPr>
          <w:p w:rsidR="003A3ED4" w:rsidRDefault="003A3ED4" w:rsidP="003A3ED4">
            <w:pPr>
              <w:jc w:val="right"/>
            </w:pPr>
            <w:r>
              <w:t>106,148</w:t>
            </w:r>
          </w:p>
        </w:tc>
        <w:tc>
          <w:tcPr>
            <w:tcW w:w="284" w:type="dxa"/>
            <w:tcBorders>
              <w:left w:val="nil"/>
            </w:tcBorders>
          </w:tcPr>
          <w:p w:rsidR="003A3ED4" w:rsidRDefault="003A3ED4" w:rsidP="003A3ED4">
            <w:pPr>
              <w:jc w:val="center"/>
            </w:pPr>
          </w:p>
        </w:tc>
        <w:tc>
          <w:tcPr>
            <w:tcW w:w="1417" w:type="dxa"/>
          </w:tcPr>
          <w:p w:rsidR="003A3ED4" w:rsidRDefault="003A3ED4" w:rsidP="003A3ED4">
            <w:pPr>
              <w:jc w:val="right"/>
            </w:pPr>
            <w:r>
              <w:t>106,148</w:t>
            </w:r>
          </w:p>
        </w:tc>
        <w:tc>
          <w:tcPr>
            <w:tcW w:w="284" w:type="dxa"/>
            <w:vAlign w:val="bottom"/>
          </w:tcPr>
          <w:p w:rsidR="003A3ED4" w:rsidRDefault="003A3ED4" w:rsidP="003A3ED4">
            <w:pPr>
              <w:jc w:val="right"/>
            </w:pPr>
          </w:p>
        </w:tc>
      </w:tr>
      <w:tr w:rsidR="003A3ED4">
        <w:tc>
          <w:tcPr>
            <w:tcW w:w="4428" w:type="dxa"/>
          </w:tcPr>
          <w:p w:rsidR="003A3ED4" w:rsidRDefault="003A3ED4" w:rsidP="003A3ED4">
            <w:r>
              <w:t>Other reserves</w:t>
            </w:r>
          </w:p>
        </w:tc>
        <w:tc>
          <w:tcPr>
            <w:tcW w:w="709" w:type="dxa"/>
          </w:tcPr>
          <w:p w:rsidR="003A3ED4" w:rsidRDefault="003A3ED4" w:rsidP="003A3ED4">
            <w:pPr>
              <w:jc w:val="center"/>
            </w:pPr>
          </w:p>
        </w:tc>
        <w:tc>
          <w:tcPr>
            <w:tcW w:w="1417" w:type="dxa"/>
          </w:tcPr>
          <w:p w:rsidR="003A3ED4" w:rsidRDefault="003A3ED4" w:rsidP="00EA3AF5">
            <w:pPr>
              <w:jc w:val="right"/>
            </w:pPr>
            <w:r>
              <w:t>(3,</w:t>
            </w:r>
            <w:r w:rsidR="00EA3AF5">
              <w:t>460</w:t>
            </w:r>
            <w:r>
              <w:t>,</w:t>
            </w:r>
            <w:r w:rsidR="00EA3AF5">
              <w:t>113</w:t>
            </w:r>
            <w:r>
              <w:t>)</w:t>
            </w:r>
          </w:p>
        </w:tc>
        <w:tc>
          <w:tcPr>
            <w:tcW w:w="284" w:type="dxa"/>
            <w:tcBorders>
              <w:left w:val="nil"/>
            </w:tcBorders>
          </w:tcPr>
          <w:p w:rsidR="003A3ED4" w:rsidRDefault="003A3ED4" w:rsidP="003A3ED4">
            <w:pPr>
              <w:jc w:val="center"/>
            </w:pPr>
          </w:p>
        </w:tc>
        <w:tc>
          <w:tcPr>
            <w:tcW w:w="1417" w:type="dxa"/>
          </w:tcPr>
          <w:p w:rsidR="003A3ED4" w:rsidRDefault="003A3ED4" w:rsidP="003A3ED4">
            <w:pPr>
              <w:jc w:val="right"/>
            </w:pPr>
            <w:r>
              <w:t>(3,682,632)</w:t>
            </w:r>
          </w:p>
        </w:tc>
        <w:tc>
          <w:tcPr>
            <w:tcW w:w="284" w:type="dxa"/>
            <w:vAlign w:val="bottom"/>
          </w:tcPr>
          <w:p w:rsidR="003A3ED4" w:rsidRDefault="003A3ED4" w:rsidP="003A3ED4">
            <w:pPr>
              <w:jc w:val="right"/>
            </w:pPr>
          </w:p>
        </w:tc>
      </w:tr>
      <w:tr w:rsidR="003A3ED4">
        <w:tc>
          <w:tcPr>
            <w:tcW w:w="4428" w:type="dxa"/>
          </w:tcPr>
          <w:p w:rsidR="003A3ED4" w:rsidRDefault="003A3ED4" w:rsidP="003A3ED4">
            <w:r>
              <w:t>Retained earnings</w:t>
            </w:r>
          </w:p>
        </w:tc>
        <w:tc>
          <w:tcPr>
            <w:tcW w:w="709" w:type="dxa"/>
          </w:tcPr>
          <w:p w:rsidR="003A3ED4" w:rsidRDefault="003A3ED4" w:rsidP="003A3ED4">
            <w:pPr>
              <w:jc w:val="center"/>
            </w:pPr>
          </w:p>
        </w:tc>
        <w:tc>
          <w:tcPr>
            <w:tcW w:w="1417" w:type="dxa"/>
          </w:tcPr>
          <w:p w:rsidR="003A3ED4" w:rsidRDefault="003A3ED4" w:rsidP="00EA3AF5">
            <w:pPr>
              <w:jc w:val="right"/>
            </w:pPr>
            <w:r>
              <w:t>(</w:t>
            </w:r>
            <w:r w:rsidR="00D6441F">
              <w:t>7</w:t>
            </w:r>
            <w:r>
              <w:t>,</w:t>
            </w:r>
            <w:r w:rsidR="00EA3AF5">
              <w:t>235</w:t>
            </w:r>
            <w:r>
              <w:t>,</w:t>
            </w:r>
            <w:r w:rsidR="00EA3AF5">
              <w:t>257</w:t>
            </w:r>
            <w:r>
              <w:t>)</w:t>
            </w:r>
          </w:p>
        </w:tc>
        <w:tc>
          <w:tcPr>
            <w:tcW w:w="284" w:type="dxa"/>
            <w:tcBorders>
              <w:left w:val="nil"/>
            </w:tcBorders>
          </w:tcPr>
          <w:p w:rsidR="003A3ED4" w:rsidRDefault="003A3ED4" w:rsidP="003A3ED4">
            <w:pPr>
              <w:jc w:val="center"/>
            </w:pPr>
          </w:p>
        </w:tc>
        <w:tc>
          <w:tcPr>
            <w:tcW w:w="1417" w:type="dxa"/>
          </w:tcPr>
          <w:p w:rsidR="003A3ED4" w:rsidRDefault="003A3ED4" w:rsidP="003A3ED4">
            <w:pPr>
              <w:jc w:val="right"/>
            </w:pPr>
            <w:r>
              <w:t>(3,604,861)</w:t>
            </w:r>
          </w:p>
        </w:tc>
        <w:tc>
          <w:tcPr>
            <w:tcW w:w="284" w:type="dxa"/>
            <w:vAlign w:val="bottom"/>
          </w:tcPr>
          <w:p w:rsidR="003A3ED4" w:rsidRDefault="003A3ED4" w:rsidP="003A3ED4">
            <w:pPr>
              <w:jc w:val="right"/>
            </w:pPr>
          </w:p>
        </w:tc>
      </w:tr>
      <w:tr w:rsidR="003A3ED4">
        <w:tc>
          <w:tcPr>
            <w:tcW w:w="4428" w:type="dxa"/>
          </w:tcPr>
          <w:p w:rsidR="003A3ED4" w:rsidRDefault="003A3ED4" w:rsidP="003A3ED4"/>
        </w:tc>
        <w:tc>
          <w:tcPr>
            <w:tcW w:w="709" w:type="dxa"/>
          </w:tcPr>
          <w:p w:rsidR="003A3ED4" w:rsidRDefault="003A3ED4" w:rsidP="003A3ED4">
            <w:pPr>
              <w:jc w:val="center"/>
            </w:pPr>
          </w:p>
        </w:tc>
        <w:tc>
          <w:tcPr>
            <w:tcW w:w="1417" w:type="dxa"/>
            <w:tcBorders>
              <w:bottom w:val="single" w:sz="4" w:space="0" w:color="auto"/>
            </w:tcBorders>
          </w:tcPr>
          <w:p w:rsidR="003A3ED4" w:rsidRDefault="003A3ED4" w:rsidP="003A3ED4">
            <w:pPr>
              <w:jc w:val="right"/>
            </w:pPr>
          </w:p>
        </w:tc>
        <w:tc>
          <w:tcPr>
            <w:tcW w:w="284" w:type="dxa"/>
            <w:tcBorders>
              <w:left w:val="nil"/>
            </w:tcBorders>
          </w:tcPr>
          <w:p w:rsidR="003A3ED4" w:rsidRDefault="003A3ED4" w:rsidP="003A3ED4">
            <w:pPr>
              <w:jc w:val="center"/>
            </w:pPr>
          </w:p>
        </w:tc>
        <w:tc>
          <w:tcPr>
            <w:tcW w:w="1417" w:type="dxa"/>
            <w:tcBorders>
              <w:bottom w:val="single" w:sz="4" w:space="0" w:color="auto"/>
            </w:tcBorders>
          </w:tcPr>
          <w:p w:rsidR="003A3ED4" w:rsidRDefault="003A3ED4" w:rsidP="003A3ED4">
            <w:pPr>
              <w:jc w:val="right"/>
            </w:pPr>
          </w:p>
        </w:tc>
        <w:tc>
          <w:tcPr>
            <w:tcW w:w="284" w:type="dxa"/>
            <w:vAlign w:val="bottom"/>
          </w:tcPr>
          <w:p w:rsidR="003A3ED4" w:rsidRDefault="003A3ED4" w:rsidP="003A3ED4">
            <w:pPr>
              <w:jc w:val="right"/>
            </w:pPr>
          </w:p>
        </w:tc>
      </w:tr>
      <w:tr w:rsidR="003A3ED4">
        <w:tc>
          <w:tcPr>
            <w:tcW w:w="4428" w:type="dxa"/>
          </w:tcPr>
          <w:p w:rsidR="003A3ED4" w:rsidRDefault="003A3ED4" w:rsidP="003A3ED4">
            <w:pPr>
              <w:rPr>
                <w:b/>
              </w:rPr>
            </w:pPr>
          </w:p>
        </w:tc>
        <w:tc>
          <w:tcPr>
            <w:tcW w:w="709" w:type="dxa"/>
          </w:tcPr>
          <w:p w:rsidR="003A3ED4" w:rsidRDefault="003A3ED4" w:rsidP="003A3ED4">
            <w:pPr>
              <w:jc w:val="center"/>
            </w:pPr>
          </w:p>
        </w:tc>
        <w:tc>
          <w:tcPr>
            <w:tcW w:w="1417" w:type="dxa"/>
            <w:tcBorders>
              <w:top w:val="single" w:sz="4" w:space="0" w:color="auto"/>
            </w:tcBorders>
          </w:tcPr>
          <w:p w:rsidR="003A3ED4" w:rsidRDefault="003A3ED4" w:rsidP="003A3ED4">
            <w:pPr>
              <w:jc w:val="right"/>
            </w:pPr>
          </w:p>
        </w:tc>
        <w:tc>
          <w:tcPr>
            <w:tcW w:w="284" w:type="dxa"/>
            <w:tcBorders>
              <w:left w:val="nil"/>
            </w:tcBorders>
          </w:tcPr>
          <w:p w:rsidR="003A3ED4" w:rsidRDefault="003A3ED4" w:rsidP="003A3ED4">
            <w:pPr>
              <w:jc w:val="center"/>
            </w:pPr>
          </w:p>
        </w:tc>
        <w:tc>
          <w:tcPr>
            <w:tcW w:w="1417" w:type="dxa"/>
            <w:tcBorders>
              <w:top w:val="single" w:sz="4" w:space="0" w:color="auto"/>
            </w:tcBorders>
          </w:tcPr>
          <w:p w:rsidR="003A3ED4" w:rsidRDefault="003A3ED4" w:rsidP="003A3ED4">
            <w:pPr>
              <w:jc w:val="right"/>
            </w:pPr>
          </w:p>
        </w:tc>
        <w:tc>
          <w:tcPr>
            <w:tcW w:w="284" w:type="dxa"/>
            <w:vAlign w:val="bottom"/>
          </w:tcPr>
          <w:p w:rsidR="003A3ED4" w:rsidRDefault="003A3ED4" w:rsidP="003A3ED4">
            <w:pPr>
              <w:jc w:val="right"/>
            </w:pPr>
          </w:p>
        </w:tc>
      </w:tr>
      <w:tr w:rsidR="003A3ED4">
        <w:tc>
          <w:tcPr>
            <w:tcW w:w="4428" w:type="dxa"/>
          </w:tcPr>
          <w:p w:rsidR="003A3ED4" w:rsidRDefault="003A3ED4" w:rsidP="003A3ED4">
            <w:pPr>
              <w:rPr>
                <w:b/>
              </w:rPr>
            </w:pPr>
            <w:r>
              <w:rPr>
                <w:b/>
              </w:rPr>
              <w:t>Total equity</w:t>
            </w:r>
          </w:p>
        </w:tc>
        <w:tc>
          <w:tcPr>
            <w:tcW w:w="709" w:type="dxa"/>
          </w:tcPr>
          <w:p w:rsidR="003A3ED4" w:rsidRDefault="003A3ED4" w:rsidP="003A3ED4">
            <w:pPr>
              <w:jc w:val="center"/>
            </w:pPr>
          </w:p>
        </w:tc>
        <w:tc>
          <w:tcPr>
            <w:tcW w:w="1417" w:type="dxa"/>
          </w:tcPr>
          <w:p w:rsidR="003A3ED4" w:rsidRDefault="00D6441F" w:rsidP="00D6441F">
            <w:pPr>
              <w:jc w:val="right"/>
            </w:pPr>
            <w:r>
              <w:t>5</w:t>
            </w:r>
            <w:r w:rsidR="003A3ED4">
              <w:t>,</w:t>
            </w:r>
            <w:r>
              <w:t>403</w:t>
            </w:r>
            <w:r w:rsidR="003A3ED4">
              <w:t>,</w:t>
            </w:r>
            <w:r>
              <w:t>744</w:t>
            </w:r>
          </w:p>
        </w:tc>
        <w:tc>
          <w:tcPr>
            <w:tcW w:w="284" w:type="dxa"/>
            <w:tcBorders>
              <w:left w:val="nil"/>
            </w:tcBorders>
          </w:tcPr>
          <w:p w:rsidR="003A3ED4" w:rsidRDefault="003A3ED4" w:rsidP="003A3ED4">
            <w:pPr>
              <w:jc w:val="center"/>
            </w:pPr>
          </w:p>
        </w:tc>
        <w:tc>
          <w:tcPr>
            <w:tcW w:w="1417" w:type="dxa"/>
          </w:tcPr>
          <w:p w:rsidR="003A3ED4" w:rsidRDefault="003A3ED4" w:rsidP="003A3ED4">
            <w:pPr>
              <w:jc w:val="right"/>
            </w:pPr>
            <w:r>
              <w:t>8,417,871</w:t>
            </w:r>
          </w:p>
        </w:tc>
        <w:tc>
          <w:tcPr>
            <w:tcW w:w="284" w:type="dxa"/>
            <w:vAlign w:val="bottom"/>
          </w:tcPr>
          <w:p w:rsidR="003A3ED4" w:rsidRDefault="003A3ED4" w:rsidP="003A3ED4">
            <w:pPr>
              <w:jc w:val="right"/>
            </w:pPr>
          </w:p>
        </w:tc>
      </w:tr>
      <w:tr w:rsidR="003E36F8">
        <w:tc>
          <w:tcPr>
            <w:tcW w:w="4428" w:type="dxa"/>
          </w:tcPr>
          <w:p w:rsidR="003E36F8" w:rsidRDefault="003E36F8">
            <w:pPr>
              <w:rPr>
                <w:b/>
              </w:rPr>
            </w:pPr>
          </w:p>
        </w:tc>
        <w:tc>
          <w:tcPr>
            <w:tcW w:w="709" w:type="dxa"/>
          </w:tcPr>
          <w:p w:rsidR="003E36F8" w:rsidRDefault="003E36F8">
            <w:pPr>
              <w:jc w:val="center"/>
            </w:pPr>
          </w:p>
        </w:tc>
        <w:tc>
          <w:tcPr>
            <w:tcW w:w="1417" w:type="dxa"/>
            <w:tcBorders>
              <w:bottom w:val="double" w:sz="4" w:space="0" w:color="auto"/>
            </w:tcBorders>
          </w:tcPr>
          <w:p w:rsidR="003E36F8" w:rsidRDefault="003E36F8">
            <w:pPr>
              <w:jc w:val="right"/>
            </w:pPr>
          </w:p>
        </w:tc>
        <w:tc>
          <w:tcPr>
            <w:tcW w:w="284" w:type="dxa"/>
            <w:tcBorders>
              <w:left w:val="nil"/>
            </w:tcBorders>
          </w:tcPr>
          <w:p w:rsidR="003E36F8" w:rsidRDefault="003E36F8">
            <w:pPr>
              <w:jc w:val="center"/>
            </w:pPr>
          </w:p>
        </w:tc>
        <w:tc>
          <w:tcPr>
            <w:tcW w:w="1417" w:type="dxa"/>
            <w:tcBorders>
              <w:bottom w:val="double" w:sz="4" w:space="0" w:color="auto"/>
            </w:tcBorders>
          </w:tcPr>
          <w:p w:rsidR="003E36F8" w:rsidRDefault="003E36F8"/>
        </w:tc>
        <w:tc>
          <w:tcPr>
            <w:tcW w:w="284" w:type="dxa"/>
          </w:tcPr>
          <w:p w:rsidR="003E36F8" w:rsidRDefault="003E36F8"/>
        </w:tc>
      </w:tr>
      <w:tr w:rsidR="003E36F8">
        <w:tc>
          <w:tcPr>
            <w:tcW w:w="4428" w:type="dxa"/>
          </w:tcPr>
          <w:p w:rsidR="003E36F8" w:rsidRDefault="003E36F8">
            <w:pPr>
              <w:rPr>
                <w:b/>
              </w:rPr>
            </w:pPr>
          </w:p>
        </w:tc>
        <w:tc>
          <w:tcPr>
            <w:tcW w:w="709" w:type="dxa"/>
          </w:tcPr>
          <w:p w:rsidR="003E36F8" w:rsidRDefault="003E36F8">
            <w:pPr>
              <w:jc w:val="center"/>
            </w:pPr>
          </w:p>
        </w:tc>
        <w:tc>
          <w:tcPr>
            <w:tcW w:w="1417" w:type="dxa"/>
            <w:tcBorders>
              <w:top w:val="double" w:sz="4" w:space="0" w:color="auto"/>
            </w:tcBorders>
          </w:tcPr>
          <w:p w:rsidR="003E36F8" w:rsidRDefault="003E36F8">
            <w:pPr>
              <w:jc w:val="right"/>
            </w:pPr>
          </w:p>
        </w:tc>
        <w:tc>
          <w:tcPr>
            <w:tcW w:w="284" w:type="dxa"/>
            <w:tcBorders>
              <w:left w:val="nil"/>
            </w:tcBorders>
          </w:tcPr>
          <w:p w:rsidR="003E36F8" w:rsidRDefault="003E36F8">
            <w:pPr>
              <w:jc w:val="center"/>
            </w:pPr>
          </w:p>
        </w:tc>
        <w:tc>
          <w:tcPr>
            <w:tcW w:w="1417" w:type="dxa"/>
          </w:tcPr>
          <w:p w:rsidR="003E36F8" w:rsidRDefault="003E36F8"/>
        </w:tc>
        <w:tc>
          <w:tcPr>
            <w:tcW w:w="284" w:type="dxa"/>
          </w:tcPr>
          <w:p w:rsidR="003E36F8" w:rsidRDefault="003E36F8"/>
        </w:tc>
      </w:tr>
    </w:tbl>
    <w:p w:rsidR="00ED48C8" w:rsidRPr="00ED48C8" w:rsidRDefault="00ED48C8" w:rsidP="00ED48C8">
      <w:pPr>
        <w:jc w:val="both"/>
        <w:rPr>
          <w:b/>
          <w:color w:val="000000"/>
        </w:rPr>
      </w:pPr>
    </w:p>
    <w:p w:rsidR="00583A5E" w:rsidRDefault="00583A5E">
      <w:pPr>
        <w:jc w:val="both"/>
        <w:sectPr w:rsidR="00583A5E">
          <w:footerReference w:type="default" r:id="rId12"/>
          <w:pgSz w:w="11906" w:h="16838"/>
          <w:pgMar w:top="1078" w:right="926" w:bottom="899" w:left="1800" w:header="708" w:footer="708" w:gutter="0"/>
          <w:cols w:space="708"/>
          <w:docGrid w:linePitch="360"/>
        </w:sectPr>
      </w:pPr>
    </w:p>
    <w:p w:rsidR="00583A5E" w:rsidRDefault="00583A5E" w:rsidP="00583A5E">
      <w:pPr>
        <w:tabs>
          <w:tab w:val="left" w:pos="-3420"/>
        </w:tabs>
        <w:jc w:val="both"/>
        <w:rPr>
          <w:szCs w:val="22"/>
        </w:rPr>
      </w:pPr>
      <w:r>
        <w:rPr>
          <w:b/>
          <w:sz w:val="28"/>
          <w:szCs w:val="28"/>
        </w:rPr>
        <w:t>ImmuPharma plc</w:t>
      </w:r>
    </w:p>
    <w:p w:rsidR="00583A5E" w:rsidRDefault="00583A5E" w:rsidP="00583A5E">
      <w:pPr>
        <w:pStyle w:val="Heading2"/>
      </w:pPr>
    </w:p>
    <w:p w:rsidR="00583A5E" w:rsidRDefault="00583A5E" w:rsidP="00583A5E">
      <w:pPr>
        <w:pStyle w:val="Heading2"/>
        <w:jc w:val="left"/>
      </w:pPr>
      <w:r>
        <w:t>CON</w:t>
      </w:r>
      <w:r w:rsidR="004B54B3">
        <w:t>S</w:t>
      </w:r>
      <w:r>
        <w:t>OLIDATED STATEMENT OF CHANGES IN EQUITY</w:t>
      </w:r>
    </w:p>
    <w:p w:rsidR="00583A5E" w:rsidRDefault="00583A5E" w:rsidP="00583A5E">
      <w:pPr>
        <w:pStyle w:val="Heading2"/>
        <w:jc w:val="left"/>
      </w:pPr>
      <w:r>
        <w:t>FOR THE YEAR ENDED 31 DECEMBER 20</w:t>
      </w:r>
      <w:r w:rsidR="0044539E">
        <w:t>1</w:t>
      </w:r>
      <w:r w:rsidR="00D6441F">
        <w:t>3</w:t>
      </w:r>
    </w:p>
    <w:p w:rsidR="00583A5E" w:rsidRDefault="00583A5E" w:rsidP="00583A5E">
      <w:pPr>
        <w:ind w:left="567" w:hanging="567"/>
        <w:rPr>
          <w:b/>
        </w:rPr>
      </w:pPr>
    </w:p>
    <w:tbl>
      <w:tblPr>
        <w:tblW w:w="0" w:type="auto"/>
        <w:tblLook w:val="0000"/>
      </w:tblPr>
      <w:tblGrid>
        <w:gridCol w:w="236"/>
        <w:gridCol w:w="2629"/>
        <w:gridCol w:w="1118"/>
        <w:gridCol w:w="236"/>
        <w:gridCol w:w="1286"/>
        <w:gridCol w:w="236"/>
        <w:gridCol w:w="736"/>
        <w:gridCol w:w="236"/>
        <w:gridCol w:w="1316"/>
        <w:gridCol w:w="236"/>
        <w:gridCol w:w="1316"/>
        <w:gridCol w:w="236"/>
        <w:gridCol w:w="1304"/>
        <w:gridCol w:w="236"/>
        <w:gridCol w:w="963"/>
        <w:gridCol w:w="236"/>
        <w:gridCol w:w="963"/>
      </w:tblGrid>
      <w:tr w:rsidR="00C6106D">
        <w:tc>
          <w:tcPr>
            <w:tcW w:w="0" w:type="auto"/>
          </w:tcPr>
          <w:p w:rsidR="00C6106D" w:rsidRDefault="00C6106D" w:rsidP="00FB5EE6">
            <w:pPr>
              <w:rPr>
                <w:b/>
              </w:rPr>
            </w:pPr>
          </w:p>
        </w:tc>
        <w:tc>
          <w:tcPr>
            <w:tcW w:w="0" w:type="auto"/>
          </w:tcPr>
          <w:p w:rsidR="00C6106D" w:rsidRPr="0072078F" w:rsidRDefault="00C6106D" w:rsidP="00FB5EE6">
            <w:pPr>
              <w:rPr>
                <w:sz w:val="16"/>
                <w:szCs w:val="16"/>
              </w:rPr>
            </w:pPr>
          </w:p>
        </w:tc>
        <w:tc>
          <w:tcPr>
            <w:tcW w:w="0" w:type="auto"/>
            <w:vAlign w:val="bottom"/>
          </w:tcPr>
          <w:p w:rsidR="00C6106D" w:rsidRPr="0072078F" w:rsidRDefault="00C6106D" w:rsidP="00FB5EE6">
            <w:pPr>
              <w:jc w:val="center"/>
              <w:rPr>
                <w:b/>
                <w:sz w:val="16"/>
                <w:szCs w:val="16"/>
              </w:rPr>
            </w:pPr>
            <w:r w:rsidRPr="0072078F">
              <w:rPr>
                <w:b/>
                <w:sz w:val="16"/>
                <w:szCs w:val="16"/>
              </w:rPr>
              <w:t>Share capital</w:t>
            </w:r>
          </w:p>
        </w:tc>
        <w:tc>
          <w:tcPr>
            <w:tcW w:w="0" w:type="auto"/>
            <w:vAlign w:val="bottom"/>
          </w:tcPr>
          <w:p w:rsidR="00C6106D" w:rsidRPr="0072078F" w:rsidRDefault="00C6106D" w:rsidP="00FB5EE6">
            <w:pPr>
              <w:tabs>
                <w:tab w:val="decimal" w:pos="1168"/>
              </w:tabs>
              <w:jc w:val="right"/>
              <w:rPr>
                <w:sz w:val="16"/>
                <w:szCs w:val="16"/>
              </w:rPr>
            </w:pPr>
          </w:p>
        </w:tc>
        <w:tc>
          <w:tcPr>
            <w:tcW w:w="0" w:type="auto"/>
            <w:vAlign w:val="bottom"/>
          </w:tcPr>
          <w:p w:rsidR="00C6106D" w:rsidRPr="0072078F" w:rsidRDefault="00C6106D" w:rsidP="00FB5EE6">
            <w:pPr>
              <w:jc w:val="right"/>
              <w:rPr>
                <w:b/>
                <w:sz w:val="16"/>
                <w:szCs w:val="16"/>
              </w:rPr>
            </w:pPr>
            <w:r w:rsidRPr="0072078F">
              <w:rPr>
                <w:b/>
                <w:sz w:val="16"/>
                <w:szCs w:val="16"/>
              </w:rPr>
              <w:t xml:space="preserve">Share premium </w:t>
            </w:r>
          </w:p>
        </w:tc>
        <w:tc>
          <w:tcPr>
            <w:tcW w:w="0" w:type="auto"/>
          </w:tcPr>
          <w:p w:rsidR="00C6106D" w:rsidRPr="0072078F" w:rsidRDefault="00C6106D" w:rsidP="00FB5EE6">
            <w:pPr>
              <w:tabs>
                <w:tab w:val="decimal" w:pos="1168"/>
              </w:tabs>
              <w:jc w:val="right"/>
              <w:rPr>
                <w:b/>
                <w:sz w:val="16"/>
                <w:szCs w:val="16"/>
              </w:rPr>
            </w:pPr>
          </w:p>
        </w:tc>
        <w:tc>
          <w:tcPr>
            <w:tcW w:w="0" w:type="auto"/>
          </w:tcPr>
          <w:p w:rsidR="00C6106D" w:rsidRPr="0072078F" w:rsidRDefault="00C6106D" w:rsidP="00FB5EE6">
            <w:pPr>
              <w:jc w:val="right"/>
              <w:rPr>
                <w:b/>
                <w:sz w:val="16"/>
                <w:szCs w:val="16"/>
              </w:rPr>
            </w:pPr>
          </w:p>
          <w:p w:rsidR="00C6106D" w:rsidRDefault="00C6106D" w:rsidP="00FB5EE6">
            <w:pPr>
              <w:rPr>
                <w:b/>
                <w:sz w:val="16"/>
                <w:szCs w:val="16"/>
              </w:rPr>
            </w:pPr>
          </w:p>
          <w:p w:rsidR="00C6106D" w:rsidRPr="0072078F" w:rsidRDefault="00C6106D" w:rsidP="00FB5EE6">
            <w:pPr>
              <w:jc w:val="right"/>
              <w:rPr>
                <w:b/>
                <w:sz w:val="16"/>
                <w:szCs w:val="16"/>
              </w:rPr>
            </w:pPr>
            <w:r w:rsidRPr="0072078F">
              <w:rPr>
                <w:b/>
                <w:sz w:val="16"/>
                <w:szCs w:val="16"/>
              </w:rPr>
              <w:t>Merger</w:t>
            </w:r>
          </w:p>
          <w:p w:rsidR="00C6106D" w:rsidRPr="0072078F" w:rsidRDefault="00C6106D" w:rsidP="00FB5EE6">
            <w:pPr>
              <w:jc w:val="right"/>
              <w:rPr>
                <w:b/>
                <w:sz w:val="16"/>
                <w:szCs w:val="16"/>
              </w:rPr>
            </w:pPr>
            <w:r w:rsidRPr="0072078F">
              <w:rPr>
                <w:b/>
                <w:sz w:val="16"/>
                <w:szCs w:val="16"/>
              </w:rPr>
              <w:t>reserve</w:t>
            </w:r>
          </w:p>
        </w:tc>
        <w:tc>
          <w:tcPr>
            <w:tcW w:w="0" w:type="auto"/>
          </w:tcPr>
          <w:p w:rsidR="00C6106D" w:rsidRPr="0072078F" w:rsidRDefault="00C6106D" w:rsidP="00FB5EE6">
            <w:pPr>
              <w:jc w:val="right"/>
              <w:rPr>
                <w:b/>
                <w:sz w:val="16"/>
                <w:szCs w:val="16"/>
              </w:rPr>
            </w:pPr>
          </w:p>
        </w:tc>
        <w:tc>
          <w:tcPr>
            <w:tcW w:w="0" w:type="auto"/>
          </w:tcPr>
          <w:p w:rsidR="00C6106D" w:rsidRDefault="00C6106D" w:rsidP="00FB5EE6">
            <w:pPr>
              <w:rPr>
                <w:b/>
                <w:sz w:val="16"/>
                <w:szCs w:val="16"/>
              </w:rPr>
            </w:pPr>
          </w:p>
          <w:p w:rsidR="00C6106D" w:rsidRDefault="004D2F7B" w:rsidP="00FB5EE6">
            <w:pPr>
              <w:rPr>
                <w:b/>
                <w:sz w:val="16"/>
                <w:szCs w:val="16"/>
              </w:rPr>
            </w:pPr>
            <w:r>
              <w:rPr>
                <w:b/>
                <w:sz w:val="16"/>
                <w:szCs w:val="16"/>
              </w:rPr>
              <w:t>Other reserves -</w:t>
            </w:r>
          </w:p>
          <w:p w:rsidR="00C6106D" w:rsidRDefault="00C6106D" w:rsidP="00FB5EE6">
            <w:pPr>
              <w:jc w:val="right"/>
              <w:rPr>
                <w:b/>
                <w:sz w:val="16"/>
                <w:szCs w:val="16"/>
              </w:rPr>
            </w:pPr>
            <w:r>
              <w:rPr>
                <w:b/>
                <w:sz w:val="16"/>
                <w:szCs w:val="16"/>
              </w:rPr>
              <w:t>Acquisition</w:t>
            </w:r>
          </w:p>
          <w:p w:rsidR="00C6106D" w:rsidRPr="0072078F" w:rsidRDefault="00C6106D" w:rsidP="00FB5EE6">
            <w:pPr>
              <w:jc w:val="right"/>
              <w:rPr>
                <w:b/>
                <w:sz w:val="16"/>
                <w:szCs w:val="16"/>
              </w:rPr>
            </w:pPr>
            <w:r>
              <w:rPr>
                <w:b/>
                <w:sz w:val="16"/>
                <w:szCs w:val="16"/>
              </w:rPr>
              <w:t>reserve</w:t>
            </w:r>
          </w:p>
        </w:tc>
        <w:tc>
          <w:tcPr>
            <w:tcW w:w="0" w:type="auto"/>
          </w:tcPr>
          <w:p w:rsidR="00C6106D" w:rsidRPr="0072078F" w:rsidRDefault="00C6106D" w:rsidP="00FB5EE6">
            <w:pPr>
              <w:jc w:val="right"/>
              <w:rPr>
                <w:b/>
                <w:sz w:val="16"/>
                <w:szCs w:val="16"/>
              </w:rPr>
            </w:pPr>
          </w:p>
        </w:tc>
        <w:tc>
          <w:tcPr>
            <w:tcW w:w="0" w:type="auto"/>
            <w:tcBorders>
              <w:left w:val="nil"/>
            </w:tcBorders>
          </w:tcPr>
          <w:p w:rsidR="00C6106D" w:rsidRDefault="00C6106D" w:rsidP="00FB5EE6">
            <w:pPr>
              <w:rPr>
                <w:b/>
                <w:sz w:val="16"/>
                <w:szCs w:val="16"/>
              </w:rPr>
            </w:pPr>
          </w:p>
          <w:p w:rsidR="00C6106D" w:rsidRDefault="004D2F7B" w:rsidP="004D2F7B">
            <w:pPr>
              <w:rPr>
                <w:b/>
                <w:sz w:val="16"/>
                <w:szCs w:val="16"/>
              </w:rPr>
            </w:pPr>
            <w:r>
              <w:rPr>
                <w:b/>
                <w:sz w:val="16"/>
                <w:szCs w:val="16"/>
              </w:rPr>
              <w:t>Other reserves -</w:t>
            </w:r>
          </w:p>
          <w:p w:rsidR="00C6106D" w:rsidRDefault="00C6106D" w:rsidP="00FB5EE6">
            <w:pPr>
              <w:jc w:val="right"/>
              <w:rPr>
                <w:b/>
                <w:sz w:val="16"/>
                <w:szCs w:val="16"/>
              </w:rPr>
            </w:pPr>
            <w:r>
              <w:rPr>
                <w:b/>
                <w:sz w:val="16"/>
                <w:szCs w:val="16"/>
              </w:rPr>
              <w:t>Translation</w:t>
            </w:r>
          </w:p>
          <w:p w:rsidR="00C6106D" w:rsidRPr="0072078F" w:rsidRDefault="00C6106D" w:rsidP="00FB5EE6">
            <w:pPr>
              <w:jc w:val="right"/>
              <w:rPr>
                <w:b/>
                <w:sz w:val="16"/>
                <w:szCs w:val="16"/>
              </w:rPr>
            </w:pPr>
            <w:r>
              <w:rPr>
                <w:b/>
                <w:sz w:val="16"/>
                <w:szCs w:val="16"/>
              </w:rPr>
              <w:t>Reserve</w:t>
            </w:r>
          </w:p>
        </w:tc>
        <w:tc>
          <w:tcPr>
            <w:tcW w:w="236" w:type="dxa"/>
            <w:vAlign w:val="bottom"/>
          </w:tcPr>
          <w:p w:rsidR="00C6106D" w:rsidRPr="0072078F" w:rsidRDefault="00C6106D" w:rsidP="00FB5EE6">
            <w:pPr>
              <w:tabs>
                <w:tab w:val="decimal" w:pos="1168"/>
              </w:tabs>
              <w:ind w:left="102"/>
              <w:jc w:val="right"/>
              <w:rPr>
                <w:b/>
                <w:sz w:val="16"/>
                <w:szCs w:val="16"/>
              </w:rPr>
            </w:pPr>
          </w:p>
        </w:tc>
        <w:tc>
          <w:tcPr>
            <w:tcW w:w="1304" w:type="dxa"/>
            <w:vAlign w:val="bottom"/>
          </w:tcPr>
          <w:p w:rsidR="004D2F7B" w:rsidRDefault="004D2F7B" w:rsidP="004D2F7B">
            <w:pPr>
              <w:rPr>
                <w:b/>
                <w:sz w:val="16"/>
                <w:szCs w:val="16"/>
              </w:rPr>
            </w:pPr>
            <w:r>
              <w:rPr>
                <w:b/>
                <w:sz w:val="16"/>
                <w:szCs w:val="16"/>
              </w:rPr>
              <w:t>Other reserves-</w:t>
            </w:r>
          </w:p>
          <w:p w:rsidR="00C6106D" w:rsidRDefault="00C6106D" w:rsidP="00FF3CE2">
            <w:pPr>
              <w:jc w:val="right"/>
              <w:rPr>
                <w:b/>
                <w:sz w:val="16"/>
                <w:szCs w:val="16"/>
              </w:rPr>
            </w:pPr>
            <w:r>
              <w:rPr>
                <w:b/>
                <w:sz w:val="16"/>
                <w:szCs w:val="16"/>
              </w:rPr>
              <w:t>E</w:t>
            </w:r>
            <w:r w:rsidRPr="0072078F">
              <w:rPr>
                <w:b/>
                <w:sz w:val="16"/>
                <w:szCs w:val="16"/>
              </w:rPr>
              <w:t>quity</w:t>
            </w:r>
            <w:r>
              <w:rPr>
                <w:b/>
                <w:sz w:val="16"/>
                <w:szCs w:val="16"/>
              </w:rPr>
              <w:t xml:space="preserve"> shares</w:t>
            </w:r>
          </w:p>
          <w:p w:rsidR="00C6106D" w:rsidRPr="0072078F" w:rsidRDefault="00C6106D" w:rsidP="00FF3CE2">
            <w:pPr>
              <w:jc w:val="right"/>
              <w:rPr>
                <w:b/>
                <w:sz w:val="16"/>
                <w:szCs w:val="16"/>
              </w:rPr>
            </w:pPr>
            <w:r>
              <w:rPr>
                <w:b/>
                <w:sz w:val="16"/>
                <w:szCs w:val="16"/>
              </w:rPr>
              <w:t>to be issued</w:t>
            </w:r>
          </w:p>
        </w:tc>
        <w:tc>
          <w:tcPr>
            <w:tcW w:w="236" w:type="dxa"/>
          </w:tcPr>
          <w:p w:rsidR="00C6106D" w:rsidRDefault="00C6106D" w:rsidP="003D56A8">
            <w:pPr>
              <w:jc w:val="right"/>
              <w:rPr>
                <w:b/>
                <w:sz w:val="16"/>
                <w:szCs w:val="16"/>
              </w:rPr>
            </w:pPr>
          </w:p>
          <w:p w:rsidR="00C6106D" w:rsidRPr="0072078F" w:rsidRDefault="00C6106D" w:rsidP="003D56A8">
            <w:pPr>
              <w:jc w:val="right"/>
              <w:rPr>
                <w:b/>
                <w:sz w:val="16"/>
                <w:szCs w:val="16"/>
              </w:rPr>
            </w:pPr>
          </w:p>
        </w:tc>
        <w:tc>
          <w:tcPr>
            <w:tcW w:w="963" w:type="dxa"/>
          </w:tcPr>
          <w:p w:rsidR="00C6106D" w:rsidRDefault="00C6106D" w:rsidP="003D56A8">
            <w:pPr>
              <w:rPr>
                <w:b/>
                <w:sz w:val="16"/>
                <w:szCs w:val="16"/>
              </w:rPr>
            </w:pPr>
          </w:p>
          <w:p w:rsidR="00C6106D" w:rsidRDefault="00C6106D" w:rsidP="003D56A8">
            <w:pPr>
              <w:jc w:val="right"/>
              <w:rPr>
                <w:b/>
                <w:sz w:val="16"/>
                <w:szCs w:val="16"/>
              </w:rPr>
            </w:pPr>
          </w:p>
          <w:p w:rsidR="00C6106D" w:rsidRPr="0072078F" w:rsidRDefault="00C6106D" w:rsidP="003D56A8">
            <w:pPr>
              <w:jc w:val="right"/>
              <w:rPr>
                <w:b/>
                <w:sz w:val="16"/>
                <w:szCs w:val="16"/>
              </w:rPr>
            </w:pPr>
            <w:r w:rsidRPr="0072078F">
              <w:rPr>
                <w:b/>
                <w:sz w:val="16"/>
                <w:szCs w:val="16"/>
              </w:rPr>
              <w:t>Retained</w:t>
            </w:r>
          </w:p>
          <w:p w:rsidR="00C6106D" w:rsidRPr="0072078F" w:rsidRDefault="00C6106D" w:rsidP="003D56A8">
            <w:pPr>
              <w:jc w:val="right"/>
              <w:rPr>
                <w:b/>
                <w:sz w:val="16"/>
                <w:szCs w:val="16"/>
              </w:rPr>
            </w:pPr>
            <w:r w:rsidRPr="0072078F">
              <w:rPr>
                <w:b/>
                <w:sz w:val="16"/>
                <w:szCs w:val="16"/>
              </w:rPr>
              <w:t>Earnings</w:t>
            </w:r>
          </w:p>
        </w:tc>
        <w:tc>
          <w:tcPr>
            <w:tcW w:w="236" w:type="dxa"/>
            <w:vAlign w:val="bottom"/>
          </w:tcPr>
          <w:p w:rsidR="00C6106D" w:rsidRPr="0072078F" w:rsidRDefault="00C6106D" w:rsidP="003D56A8">
            <w:pPr>
              <w:tabs>
                <w:tab w:val="decimal" w:pos="1168"/>
              </w:tabs>
              <w:ind w:left="102"/>
              <w:jc w:val="right"/>
              <w:rPr>
                <w:b/>
                <w:sz w:val="16"/>
                <w:szCs w:val="16"/>
              </w:rPr>
            </w:pPr>
          </w:p>
        </w:tc>
        <w:tc>
          <w:tcPr>
            <w:tcW w:w="963" w:type="dxa"/>
            <w:vAlign w:val="bottom"/>
          </w:tcPr>
          <w:p w:rsidR="00C6106D" w:rsidRPr="0072078F" w:rsidRDefault="00C6106D" w:rsidP="003D56A8">
            <w:pPr>
              <w:jc w:val="right"/>
              <w:rPr>
                <w:b/>
                <w:sz w:val="16"/>
                <w:szCs w:val="16"/>
              </w:rPr>
            </w:pPr>
            <w:r w:rsidRPr="0072078F">
              <w:rPr>
                <w:b/>
                <w:sz w:val="16"/>
                <w:szCs w:val="16"/>
              </w:rPr>
              <w:t>T</w:t>
            </w:r>
            <w:r>
              <w:rPr>
                <w:b/>
                <w:sz w:val="16"/>
                <w:szCs w:val="16"/>
              </w:rPr>
              <w:t>o</w:t>
            </w:r>
            <w:r w:rsidRPr="0072078F">
              <w:rPr>
                <w:b/>
                <w:sz w:val="16"/>
                <w:szCs w:val="16"/>
              </w:rPr>
              <w:t>tal</w:t>
            </w:r>
          </w:p>
          <w:p w:rsidR="00C6106D" w:rsidRPr="0072078F" w:rsidRDefault="00C6106D" w:rsidP="003D56A8">
            <w:pPr>
              <w:jc w:val="right"/>
              <w:rPr>
                <w:b/>
                <w:sz w:val="16"/>
                <w:szCs w:val="16"/>
              </w:rPr>
            </w:pPr>
            <w:r w:rsidRPr="0072078F">
              <w:rPr>
                <w:b/>
                <w:sz w:val="16"/>
                <w:szCs w:val="16"/>
              </w:rPr>
              <w:t>equity</w:t>
            </w:r>
          </w:p>
        </w:tc>
      </w:tr>
      <w:tr w:rsidR="00C6106D">
        <w:tc>
          <w:tcPr>
            <w:tcW w:w="0" w:type="auto"/>
          </w:tcPr>
          <w:p w:rsidR="00C6106D" w:rsidRDefault="00C6106D" w:rsidP="00FB5EE6"/>
        </w:tc>
        <w:tc>
          <w:tcPr>
            <w:tcW w:w="0" w:type="auto"/>
          </w:tcPr>
          <w:p w:rsidR="00C6106D" w:rsidRPr="0072078F" w:rsidRDefault="00C6106D" w:rsidP="00FB5EE6">
            <w:pPr>
              <w:rPr>
                <w:sz w:val="16"/>
                <w:szCs w:val="16"/>
              </w:rPr>
            </w:pPr>
          </w:p>
        </w:tc>
        <w:tc>
          <w:tcPr>
            <w:tcW w:w="0" w:type="auto"/>
          </w:tcPr>
          <w:p w:rsidR="00C6106D" w:rsidRPr="0072078F" w:rsidRDefault="00C6106D" w:rsidP="00FB5EE6">
            <w:pPr>
              <w:ind w:left="175"/>
              <w:jc w:val="right"/>
              <w:rPr>
                <w:b/>
                <w:sz w:val="16"/>
                <w:szCs w:val="16"/>
              </w:rPr>
            </w:pPr>
            <w:r w:rsidRPr="0072078F">
              <w:rPr>
                <w:b/>
                <w:sz w:val="16"/>
                <w:szCs w:val="16"/>
              </w:rPr>
              <w:t>£</w:t>
            </w:r>
          </w:p>
        </w:tc>
        <w:tc>
          <w:tcPr>
            <w:tcW w:w="0" w:type="auto"/>
          </w:tcPr>
          <w:p w:rsidR="00C6106D" w:rsidRPr="0072078F" w:rsidRDefault="00C6106D" w:rsidP="00FB5EE6">
            <w:pPr>
              <w:jc w:val="right"/>
              <w:rPr>
                <w:b/>
                <w:sz w:val="16"/>
                <w:szCs w:val="16"/>
              </w:rPr>
            </w:pPr>
          </w:p>
        </w:tc>
        <w:tc>
          <w:tcPr>
            <w:tcW w:w="0" w:type="auto"/>
          </w:tcPr>
          <w:p w:rsidR="00C6106D" w:rsidRPr="0072078F" w:rsidRDefault="00C6106D" w:rsidP="00FB5EE6">
            <w:pPr>
              <w:jc w:val="right"/>
              <w:rPr>
                <w:b/>
                <w:sz w:val="16"/>
                <w:szCs w:val="16"/>
              </w:rPr>
            </w:pPr>
            <w:r w:rsidRPr="0072078F">
              <w:rPr>
                <w:b/>
                <w:sz w:val="16"/>
                <w:szCs w:val="16"/>
              </w:rPr>
              <w:t>£</w:t>
            </w:r>
          </w:p>
        </w:tc>
        <w:tc>
          <w:tcPr>
            <w:tcW w:w="0" w:type="auto"/>
          </w:tcPr>
          <w:p w:rsidR="00C6106D" w:rsidRPr="0072078F" w:rsidRDefault="00C6106D" w:rsidP="00FB5EE6">
            <w:pPr>
              <w:jc w:val="right"/>
              <w:rPr>
                <w:b/>
                <w:sz w:val="16"/>
                <w:szCs w:val="16"/>
              </w:rPr>
            </w:pPr>
          </w:p>
        </w:tc>
        <w:tc>
          <w:tcPr>
            <w:tcW w:w="0" w:type="auto"/>
          </w:tcPr>
          <w:p w:rsidR="00C6106D" w:rsidRPr="0072078F" w:rsidRDefault="00C6106D" w:rsidP="00FB5EE6">
            <w:pPr>
              <w:jc w:val="right"/>
              <w:rPr>
                <w:b/>
                <w:sz w:val="16"/>
                <w:szCs w:val="16"/>
              </w:rPr>
            </w:pPr>
            <w:r w:rsidRPr="0072078F">
              <w:rPr>
                <w:b/>
                <w:sz w:val="16"/>
                <w:szCs w:val="16"/>
              </w:rPr>
              <w:t>£</w:t>
            </w:r>
          </w:p>
        </w:tc>
        <w:tc>
          <w:tcPr>
            <w:tcW w:w="0" w:type="auto"/>
          </w:tcPr>
          <w:p w:rsidR="00C6106D" w:rsidRPr="0072078F" w:rsidRDefault="00C6106D" w:rsidP="00FB5EE6">
            <w:pPr>
              <w:jc w:val="right"/>
              <w:rPr>
                <w:b/>
                <w:sz w:val="16"/>
                <w:szCs w:val="16"/>
              </w:rPr>
            </w:pPr>
          </w:p>
        </w:tc>
        <w:tc>
          <w:tcPr>
            <w:tcW w:w="0" w:type="auto"/>
          </w:tcPr>
          <w:p w:rsidR="00C6106D" w:rsidRPr="0072078F" w:rsidRDefault="00C6106D" w:rsidP="00FB5EE6">
            <w:pPr>
              <w:jc w:val="right"/>
              <w:rPr>
                <w:b/>
                <w:sz w:val="16"/>
                <w:szCs w:val="16"/>
              </w:rPr>
            </w:pPr>
            <w:r w:rsidRPr="0072078F">
              <w:rPr>
                <w:b/>
                <w:sz w:val="16"/>
                <w:szCs w:val="16"/>
              </w:rPr>
              <w:t>£</w:t>
            </w:r>
          </w:p>
        </w:tc>
        <w:tc>
          <w:tcPr>
            <w:tcW w:w="0" w:type="auto"/>
          </w:tcPr>
          <w:p w:rsidR="00C6106D" w:rsidRPr="0072078F" w:rsidRDefault="00C6106D" w:rsidP="00FB5EE6">
            <w:pPr>
              <w:jc w:val="right"/>
              <w:rPr>
                <w:b/>
                <w:sz w:val="16"/>
                <w:szCs w:val="16"/>
              </w:rPr>
            </w:pPr>
          </w:p>
        </w:tc>
        <w:tc>
          <w:tcPr>
            <w:tcW w:w="0" w:type="auto"/>
            <w:tcBorders>
              <w:left w:val="nil"/>
            </w:tcBorders>
          </w:tcPr>
          <w:p w:rsidR="00C6106D" w:rsidRPr="0072078F" w:rsidRDefault="00C6106D" w:rsidP="00FB5EE6">
            <w:pPr>
              <w:jc w:val="right"/>
              <w:rPr>
                <w:b/>
                <w:sz w:val="16"/>
                <w:szCs w:val="16"/>
              </w:rPr>
            </w:pPr>
            <w:r w:rsidRPr="0072078F">
              <w:rPr>
                <w:b/>
                <w:sz w:val="16"/>
                <w:szCs w:val="16"/>
              </w:rPr>
              <w:t>£</w:t>
            </w:r>
          </w:p>
        </w:tc>
        <w:tc>
          <w:tcPr>
            <w:tcW w:w="236" w:type="dxa"/>
          </w:tcPr>
          <w:p w:rsidR="00C6106D" w:rsidRPr="0072078F" w:rsidRDefault="00C6106D" w:rsidP="00FB5EE6">
            <w:pPr>
              <w:jc w:val="right"/>
              <w:rPr>
                <w:b/>
                <w:sz w:val="16"/>
                <w:szCs w:val="16"/>
              </w:rPr>
            </w:pPr>
          </w:p>
        </w:tc>
        <w:tc>
          <w:tcPr>
            <w:tcW w:w="1304" w:type="dxa"/>
          </w:tcPr>
          <w:p w:rsidR="00C6106D" w:rsidRPr="0072078F" w:rsidRDefault="00C6106D" w:rsidP="00FB5EE6">
            <w:pPr>
              <w:jc w:val="right"/>
              <w:rPr>
                <w:b/>
                <w:sz w:val="16"/>
                <w:szCs w:val="16"/>
              </w:rPr>
            </w:pPr>
            <w:r w:rsidRPr="0072078F">
              <w:rPr>
                <w:b/>
                <w:sz w:val="16"/>
                <w:szCs w:val="16"/>
              </w:rPr>
              <w:t>£</w:t>
            </w:r>
          </w:p>
        </w:tc>
        <w:tc>
          <w:tcPr>
            <w:tcW w:w="236" w:type="dxa"/>
          </w:tcPr>
          <w:p w:rsidR="00C6106D" w:rsidRPr="0072078F" w:rsidRDefault="00C6106D" w:rsidP="003D56A8">
            <w:pPr>
              <w:jc w:val="right"/>
              <w:rPr>
                <w:b/>
                <w:sz w:val="16"/>
                <w:szCs w:val="16"/>
              </w:rPr>
            </w:pPr>
          </w:p>
        </w:tc>
        <w:tc>
          <w:tcPr>
            <w:tcW w:w="963" w:type="dxa"/>
          </w:tcPr>
          <w:p w:rsidR="00C6106D" w:rsidRPr="0072078F" w:rsidRDefault="00C6106D" w:rsidP="003D56A8">
            <w:pPr>
              <w:jc w:val="right"/>
              <w:rPr>
                <w:b/>
                <w:sz w:val="16"/>
                <w:szCs w:val="16"/>
              </w:rPr>
            </w:pPr>
            <w:r w:rsidRPr="0072078F">
              <w:rPr>
                <w:b/>
                <w:sz w:val="16"/>
                <w:szCs w:val="16"/>
              </w:rPr>
              <w:t>£</w:t>
            </w:r>
          </w:p>
        </w:tc>
        <w:tc>
          <w:tcPr>
            <w:tcW w:w="236" w:type="dxa"/>
          </w:tcPr>
          <w:p w:rsidR="00C6106D" w:rsidRPr="0072078F" w:rsidRDefault="00C6106D" w:rsidP="003D56A8">
            <w:pPr>
              <w:jc w:val="right"/>
              <w:rPr>
                <w:b/>
                <w:sz w:val="16"/>
                <w:szCs w:val="16"/>
              </w:rPr>
            </w:pPr>
          </w:p>
        </w:tc>
        <w:tc>
          <w:tcPr>
            <w:tcW w:w="963" w:type="dxa"/>
          </w:tcPr>
          <w:p w:rsidR="00C6106D" w:rsidRPr="0072078F" w:rsidRDefault="00C6106D" w:rsidP="003D56A8">
            <w:pPr>
              <w:jc w:val="right"/>
              <w:rPr>
                <w:b/>
                <w:sz w:val="16"/>
                <w:szCs w:val="16"/>
              </w:rPr>
            </w:pPr>
            <w:r w:rsidRPr="0072078F">
              <w:rPr>
                <w:b/>
                <w:sz w:val="16"/>
                <w:szCs w:val="16"/>
              </w:rPr>
              <w:t>£</w:t>
            </w:r>
          </w:p>
        </w:tc>
      </w:tr>
      <w:tr w:rsidR="00C6106D">
        <w:tc>
          <w:tcPr>
            <w:tcW w:w="0" w:type="auto"/>
          </w:tcPr>
          <w:p w:rsidR="00C6106D" w:rsidRDefault="00C6106D" w:rsidP="00FB5EE6"/>
        </w:tc>
        <w:tc>
          <w:tcPr>
            <w:tcW w:w="0" w:type="auto"/>
          </w:tcPr>
          <w:p w:rsidR="00C6106D" w:rsidRDefault="00C6106D" w:rsidP="00FB5EE6">
            <w:pPr>
              <w:keepNext/>
              <w:keepLines/>
              <w:rPr>
                <w:sz w:val="16"/>
                <w:szCs w:val="16"/>
              </w:rPr>
            </w:pPr>
          </w:p>
        </w:tc>
        <w:tc>
          <w:tcPr>
            <w:tcW w:w="0" w:type="auto"/>
          </w:tcPr>
          <w:p w:rsidR="00C6106D" w:rsidRPr="0072078F" w:rsidRDefault="00C6106D" w:rsidP="00FB5EE6">
            <w:pPr>
              <w:keepNext/>
              <w:keepLines/>
              <w:tabs>
                <w:tab w:val="right" w:pos="601"/>
                <w:tab w:val="decimal" w:pos="1171"/>
              </w:tabs>
              <w:ind w:left="175"/>
              <w:jc w:val="right"/>
              <w:rPr>
                <w:sz w:val="16"/>
                <w:szCs w:val="16"/>
                <w:highlight w:val="yellow"/>
              </w:rPr>
            </w:pPr>
          </w:p>
        </w:tc>
        <w:tc>
          <w:tcPr>
            <w:tcW w:w="0" w:type="auto"/>
          </w:tcPr>
          <w:p w:rsidR="00C6106D" w:rsidRPr="0072078F" w:rsidRDefault="00C6106D" w:rsidP="00FB5EE6">
            <w:pPr>
              <w:keepNext/>
              <w:keepLines/>
              <w:tabs>
                <w:tab w:val="decimal" w:pos="1168"/>
              </w:tabs>
              <w:jc w:val="right"/>
              <w:rPr>
                <w:sz w:val="16"/>
                <w:szCs w:val="16"/>
                <w:highlight w:val="yellow"/>
              </w:rPr>
            </w:pPr>
          </w:p>
        </w:tc>
        <w:tc>
          <w:tcPr>
            <w:tcW w:w="0" w:type="auto"/>
          </w:tcPr>
          <w:p w:rsidR="00C6106D" w:rsidRPr="0072078F" w:rsidRDefault="00C6106D" w:rsidP="00FB5EE6">
            <w:pPr>
              <w:keepNext/>
              <w:keepLines/>
              <w:jc w:val="right"/>
              <w:rPr>
                <w:sz w:val="16"/>
                <w:szCs w:val="16"/>
                <w:highlight w:val="yellow"/>
              </w:rPr>
            </w:pPr>
          </w:p>
        </w:tc>
        <w:tc>
          <w:tcPr>
            <w:tcW w:w="0" w:type="auto"/>
          </w:tcPr>
          <w:p w:rsidR="00C6106D" w:rsidRPr="0072078F" w:rsidRDefault="00C6106D" w:rsidP="00FB5EE6">
            <w:pPr>
              <w:keepNext/>
              <w:keepLines/>
              <w:jc w:val="right"/>
              <w:rPr>
                <w:sz w:val="16"/>
                <w:szCs w:val="16"/>
              </w:rPr>
            </w:pPr>
          </w:p>
        </w:tc>
        <w:tc>
          <w:tcPr>
            <w:tcW w:w="0" w:type="auto"/>
          </w:tcPr>
          <w:p w:rsidR="00C6106D" w:rsidRPr="0072078F" w:rsidRDefault="00C6106D" w:rsidP="00FB5EE6">
            <w:pPr>
              <w:keepNext/>
              <w:keepLines/>
              <w:jc w:val="right"/>
              <w:rPr>
                <w:sz w:val="16"/>
                <w:szCs w:val="16"/>
              </w:rPr>
            </w:pPr>
          </w:p>
        </w:tc>
        <w:tc>
          <w:tcPr>
            <w:tcW w:w="0" w:type="auto"/>
          </w:tcPr>
          <w:p w:rsidR="00C6106D" w:rsidRPr="0072078F" w:rsidRDefault="00C6106D" w:rsidP="00FB5EE6">
            <w:pPr>
              <w:keepNext/>
              <w:keepLines/>
              <w:jc w:val="right"/>
              <w:rPr>
                <w:sz w:val="16"/>
                <w:szCs w:val="16"/>
              </w:rPr>
            </w:pPr>
          </w:p>
        </w:tc>
        <w:tc>
          <w:tcPr>
            <w:tcW w:w="0" w:type="auto"/>
          </w:tcPr>
          <w:p w:rsidR="00C6106D" w:rsidRPr="0072078F" w:rsidRDefault="00C6106D" w:rsidP="00FB5EE6">
            <w:pPr>
              <w:keepNext/>
              <w:keepLines/>
              <w:jc w:val="right"/>
              <w:rPr>
                <w:sz w:val="16"/>
                <w:szCs w:val="16"/>
              </w:rPr>
            </w:pPr>
          </w:p>
        </w:tc>
        <w:tc>
          <w:tcPr>
            <w:tcW w:w="0" w:type="auto"/>
          </w:tcPr>
          <w:p w:rsidR="00C6106D" w:rsidRPr="0072078F" w:rsidRDefault="00C6106D" w:rsidP="00FB5EE6">
            <w:pPr>
              <w:keepNext/>
              <w:keepLines/>
              <w:jc w:val="right"/>
              <w:rPr>
                <w:sz w:val="16"/>
                <w:szCs w:val="16"/>
              </w:rPr>
            </w:pPr>
          </w:p>
        </w:tc>
        <w:tc>
          <w:tcPr>
            <w:tcW w:w="0" w:type="auto"/>
            <w:tcBorders>
              <w:left w:val="nil"/>
            </w:tcBorders>
          </w:tcPr>
          <w:p w:rsidR="00C6106D" w:rsidRPr="0072078F" w:rsidRDefault="00C6106D" w:rsidP="00FB5EE6">
            <w:pPr>
              <w:keepNext/>
              <w:keepLines/>
              <w:jc w:val="right"/>
              <w:rPr>
                <w:sz w:val="16"/>
                <w:szCs w:val="16"/>
              </w:rPr>
            </w:pPr>
          </w:p>
        </w:tc>
        <w:tc>
          <w:tcPr>
            <w:tcW w:w="236" w:type="dxa"/>
          </w:tcPr>
          <w:p w:rsidR="00C6106D" w:rsidRPr="0072078F" w:rsidRDefault="00C6106D" w:rsidP="00FB5EE6">
            <w:pPr>
              <w:keepNext/>
              <w:keepLines/>
              <w:jc w:val="right"/>
              <w:rPr>
                <w:sz w:val="16"/>
                <w:szCs w:val="16"/>
              </w:rPr>
            </w:pPr>
          </w:p>
        </w:tc>
        <w:tc>
          <w:tcPr>
            <w:tcW w:w="1304" w:type="dxa"/>
          </w:tcPr>
          <w:p w:rsidR="00C6106D" w:rsidRPr="0072078F" w:rsidRDefault="00C6106D" w:rsidP="00FB5EE6">
            <w:pPr>
              <w:keepNext/>
              <w:keepLines/>
              <w:jc w:val="right"/>
              <w:rPr>
                <w:sz w:val="16"/>
                <w:szCs w:val="16"/>
              </w:rPr>
            </w:pPr>
          </w:p>
        </w:tc>
        <w:tc>
          <w:tcPr>
            <w:tcW w:w="236" w:type="dxa"/>
          </w:tcPr>
          <w:p w:rsidR="00C6106D" w:rsidRPr="0072078F" w:rsidRDefault="00C6106D" w:rsidP="003D56A8">
            <w:pPr>
              <w:keepNext/>
              <w:keepLines/>
              <w:jc w:val="right"/>
              <w:rPr>
                <w:sz w:val="16"/>
                <w:szCs w:val="16"/>
              </w:rPr>
            </w:pPr>
          </w:p>
        </w:tc>
        <w:tc>
          <w:tcPr>
            <w:tcW w:w="963" w:type="dxa"/>
          </w:tcPr>
          <w:p w:rsidR="00C6106D" w:rsidRPr="0072078F" w:rsidRDefault="00C6106D" w:rsidP="003D56A8">
            <w:pPr>
              <w:keepNext/>
              <w:keepLines/>
              <w:jc w:val="right"/>
              <w:rPr>
                <w:sz w:val="16"/>
                <w:szCs w:val="16"/>
              </w:rPr>
            </w:pPr>
          </w:p>
        </w:tc>
        <w:tc>
          <w:tcPr>
            <w:tcW w:w="236" w:type="dxa"/>
          </w:tcPr>
          <w:p w:rsidR="00C6106D" w:rsidRPr="0072078F" w:rsidRDefault="00C6106D" w:rsidP="003D56A8">
            <w:pPr>
              <w:keepNext/>
              <w:keepLines/>
              <w:jc w:val="right"/>
              <w:rPr>
                <w:sz w:val="16"/>
                <w:szCs w:val="16"/>
              </w:rPr>
            </w:pPr>
          </w:p>
        </w:tc>
        <w:tc>
          <w:tcPr>
            <w:tcW w:w="963" w:type="dxa"/>
          </w:tcPr>
          <w:p w:rsidR="00C6106D" w:rsidRPr="0072078F" w:rsidRDefault="00C6106D" w:rsidP="003D56A8">
            <w:pPr>
              <w:keepNext/>
              <w:keepLines/>
              <w:jc w:val="right"/>
              <w:rPr>
                <w:sz w:val="16"/>
                <w:szCs w:val="16"/>
              </w:rPr>
            </w:pPr>
          </w:p>
        </w:tc>
      </w:tr>
      <w:tr w:rsidR="00D6441F">
        <w:tc>
          <w:tcPr>
            <w:tcW w:w="0" w:type="auto"/>
          </w:tcPr>
          <w:p w:rsidR="00D6441F" w:rsidRDefault="00D6441F" w:rsidP="00D6441F"/>
        </w:tc>
        <w:tc>
          <w:tcPr>
            <w:tcW w:w="0" w:type="auto"/>
          </w:tcPr>
          <w:p w:rsidR="00D6441F" w:rsidRPr="0072078F" w:rsidRDefault="00D6441F" w:rsidP="006A3A9A">
            <w:pPr>
              <w:keepNext/>
              <w:keepLines/>
              <w:rPr>
                <w:sz w:val="16"/>
                <w:szCs w:val="16"/>
              </w:rPr>
            </w:pPr>
            <w:r>
              <w:rPr>
                <w:sz w:val="16"/>
                <w:szCs w:val="16"/>
              </w:rPr>
              <w:t>At 1 January 201</w:t>
            </w:r>
            <w:r w:rsidR="006A3A9A">
              <w:rPr>
                <w:sz w:val="16"/>
                <w:szCs w:val="16"/>
              </w:rPr>
              <w:t>2</w:t>
            </w:r>
          </w:p>
        </w:tc>
        <w:tc>
          <w:tcPr>
            <w:tcW w:w="0" w:type="auto"/>
          </w:tcPr>
          <w:p w:rsidR="00D6441F" w:rsidRPr="00A82BF6" w:rsidRDefault="00D6441F" w:rsidP="00D6441F">
            <w:pPr>
              <w:keepNext/>
              <w:keepLines/>
              <w:jc w:val="right"/>
              <w:rPr>
                <w:sz w:val="16"/>
                <w:szCs w:val="16"/>
              </w:rPr>
            </w:pPr>
            <w:r>
              <w:rPr>
                <w:sz w:val="16"/>
                <w:szCs w:val="16"/>
              </w:rPr>
              <w:t>8,153,246</w:t>
            </w:r>
          </w:p>
        </w:tc>
        <w:tc>
          <w:tcPr>
            <w:tcW w:w="0" w:type="auto"/>
          </w:tcPr>
          <w:p w:rsidR="00D6441F" w:rsidRPr="00A82BF6" w:rsidRDefault="00D6441F" w:rsidP="00D6441F">
            <w:pPr>
              <w:keepNext/>
              <w:keepLines/>
              <w:tabs>
                <w:tab w:val="decimal" w:pos="1168"/>
              </w:tabs>
              <w:jc w:val="right"/>
              <w:rPr>
                <w:sz w:val="16"/>
                <w:szCs w:val="16"/>
              </w:rPr>
            </w:pPr>
          </w:p>
        </w:tc>
        <w:tc>
          <w:tcPr>
            <w:tcW w:w="0" w:type="auto"/>
          </w:tcPr>
          <w:p w:rsidR="00D6441F" w:rsidRPr="00A82BF6" w:rsidRDefault="00D6441F" w:rsidP="00D6441F">
            <w:pPr>
              <w:keepNext/>
              <w:keepLines/>
              <w:jc w:val="right"/>
              <w:rPr>
                <w:sz w:val="16"/>
                <w:szCs w:val="16"/>
              </w:rPr>
            </w:pPr>
            <w:r>
              <w:rPr>
                <w:sz w:val="16"/>
                <w:szCs w:val="16"/>
              </w:rPr>
              <w:t>7,445,970</w:t>
            </w:r>
          </w:p>
        </w:tc>
        <w:tc>
          <w:tcPr>
            <w:tcW w:w="0" w:type="auto"/>
          </w:tcPr>
          <w:p w:rsidR="00D6441F" w:rsidRPr="00A82BF6" w:rsidRDefault="00D6441F" w:rsidP="00D6441F">
            <w:pPr>
              <w:keepNext/>
              <w:keepLines/>
              <w:jc w:val="right"/>
              <w:rPr>
                <w:sz w:val="16"/>
                <w:szCs w:val="16"/>
              </w:rPr>
            </w:pPr>
          </w:p>
        </w:tc>
        <w:tc>
          <w:tcPr>
            <w:tcW w:w="0" w:type="auto"/>
          </w:tcPr>
          <w:p w:rsidR="00D6441F" w:rsidRPr="00A82BF6" w:rsidRDefault="00D6441F" w:rsidP="00D6441F">
            <w:pPr>
              <w:keepNext/>
              <w:keepLines/>
              <w:jc w:val="right"/>
              <w:rPr>
                <w:sz w:val="16"/>
                <w:szCs w:val="16"/>
              </w:rPr>
            </w:pPr>
            <w:r w:rsidRPr="00A82BF6">
              <w:rPr>
                <w:sz w:val="16"/>
                <w:szCs w:val="16"/>
              </w:rPr>
              <w:t>106,148</w:t>
            </w:r>
          </w:p>
        </w:tc>
        <w:tc>
          <w:tcPr>
            <w:tcW w:w="0" w:type="auto"/>
          </w:tcPr>
          <w:p w:rsidR="00D6441F" w:rsidRPr="00A82BF6" w:rsidRDefault="00D6441F" w:rsidP="00D6441F">
            <w:pPr>
              <w:keepNext/>
              <w:keepLines/>
              <w:jc w:val="right"/>
              <w:rPr>
                <w:sz w:val="16"/>
                <w:szCs w:val="16"/>
              </w:rPr>
            </w:pPr>
          </w:p>
        </w:tc>
        <w:tc>
          <w:tcPr>
            <w:tcW w:w="0" w:type="auto"/>
          </w:tcPr>
          <w:p w:rsidR="00D6441F" w:rsidRPr="00A82BF6" w:rsidRDefault="00D6441F" w:rsidP="00D6441F">
            <w:pPr>
              <w:keepNext/>
              <w:keepLines/>
              <w:jc w:val="right"/>
              <w:rPr>
                <w:sz w:val="16"/>
                <w:szCs w:val="16"/>
              </w:rPr>
            </w:pPr>
            <w:r>
              <w:rPr>
                <w:sz w:val="16"/>
                <w:szCs w:val="16"/>
              </w:rPr>
              <w:t>(3,541,203)</w:t>
            </w:r>
          </w:p>
        </w:tc>
        <w:tc>
          <w:tcPr>
            <w:tcW w:w="0" w:type="auto"/>
          </w:tcPr>
          <w:p w:rsidR="00D6441F" w:rsidRPr="00A82BF6" w:rsidRDefault="00D6441F" w:rsidP="00D6441F">
            <w:pPr>
              <w:keepNext/>
              <w:keepLines/>
              <w:jc w:val="right"/>
              <w:rPr>
                <w:sz w:val="16"/>
                <w:szCs w:val="16"/>
              </w:rPr>
            </w:pPr>
          </w:p>
        </w:tc>
        <w:tc>
          <w:tcPr>
            <w:tcW w:w="0" w:type="auto"/>
            <w:tcBorders>
              <w:left w:val="nil"/>
            </w:tcBorders>
          </w:tcPr>
          <w:p w:rsidR="00D6441F" w:rsidRPr="00A82BF6" w:rsidRDefault="00D6441F" w:rsidP="00D6441F">
            <w:pPr>
              <w:keepNext/>
              <w:keepLines/>
              <w:jc w:val="right"/>
              <w:rPr>
                <w:sz w:val="16"/>
                <w:szCs w:val="16"/>
              </w:rPr>
            </w:pPr>
            <w:r>
              <w:rPr>
                <w:sz w:val="16"/>
                <w:szCs w:val="16"/>
              </w:rPr>
              <w:t>(1,422,547)</w:t>
            </w:r>
          </w:p>
        </w:tc>
        <w:tc>
          <w:tcPr>
            <w:tcW w:w="236" w:type="dxa"/>
          </w:tcPr>
          <w:p w:rsidR="00D6441F" w:rsidRPr="00A82BF6" w:rsidRDefault="00D6441F" w:rsidP="00D6441F">
            <w:pPr>
              <w:keepNext/>
              <w:keepLines/>
              <w:jc w:val="right"/>
              <w:rPr>
                <w:sz w:val="16"/>
                <w:szCs w:val="16"/>
              </w:rPr>
            </w:pPr>
          </w:p>
        </w:tc>
        <w:tc>
          <w:tcPr>
            <w:tcW w:w="1304" w:type="dxa"/>
          </w:tcPr>
          <w:p w:rsidR="00D6441F" w:rsidRPr="00A82BF6" w:rsidRDefault="00D6441F" w:rsidP="00D6441F">
            <w:pPr>
              <w:keepNext/>
              <w:keepLines/>
              <w:jc w:val="right"/>
              <w:rPr>
                <w:sz w:val="16"/>
                <w:szCs w:val="16"/>
              </w:rPr>
            </w:pPr>
            <w:r>
              <w:rPr>
                <w:sz w:val="16"/>
                <w:szCs w:val="16"/>
              </w:rPr>
              <w:t>1,525,239</w:t>
            </w:r>
          </w:p>
        </w:tc>
        <w:tc>
          <w:tcPr>
            <w:tcW w:w="236" w:type="dxa"/>
          </w:tcPr>
          <w:p w:rsidR="00D6441F" w:rsidRPr="00A82BF6" w:rsidRDefault="00D6441F" w:rsidP="00D6441F">
            <w:pPr>
              <w:keepNext/>
              <w:keepLines/>
              <w:jc w:val="right"/>
              <w:rPr>
                <w:sz w:val="16"/>
                <w:szCs w:val="16"/>
              </w:rPr>
            </w:pPr>
          </w:p>
        </w:tc>
        <w:tc>
          <w:tcPr>
            <w:tcW w:w="963" w:type="dxa"/>
          </w:tcPr>
          <w:p w:rsidR="00D6441F" w:rsidRPr="00A82BF6" w:rsidRDefault="00D6441F" w:rsidP="00D6441F">
            <w:pPr>
              <w:keepNext/>
              <w:keepLines/>
              <w:jc w:val="right"/>
              <w:rPr>
                <w:sz w:val="16"/>
                <w:szCs w:val="16"/>
              </w:rPr>
            </w:pPr>
            <w:r>
              <w:rPr>
                <w:sz w:val="16"/>
                <w:szCs w:val="16"/>
              </w:rPr>
              <w:t>239,173</w:t>
            </w:r>
          </w:p>
        </w:tc>
        <w:tc>
          <w:tcPr>
            <w:tcW w:w="236" w:type="dxa"/>
          </w:tcPr>
          <w:p w:rsidR="00D6441F" w:rsidRPr="00A82BF6" w:rsidRDefault="00D6441F" w:rsidP="00D6441F">
            <w:pPr>
              <w:keepNext/>
              <w:keepLines/>
              <w:jc w:val="right"/>
              <w:rPr>
                <w:sz w:val="16"/>
                <w:szCs w:val="16"/>
              </w:rPr>
            </w:pPr>
          </w:p>
        </w:tc>
        <w:tc>
          <w:tcPr>
            <w:tcW w:w="963" w:type="dxa"/>
          </w:tcPr>
          <w:p w:rsidR="00D6441F" w:rsidRPr="00A82BF6" w:rsidRDefault="00D6441F" w:rsidP="00D6441F">
            <w:pPr>
              <w:keepNext/>
              <w:keepLines/>
              <w:jc w:val="right"/>
              <w:rPr>
                <w:sz w:val="16"/>
                <w:szCs w:val="16"/>
              </w:rPr>
            </w:pPr>
            <w:r>
              <w:rPr>
                <w:sz w:val="16"/>
                <w:szCs w:val="16"/>
              </w:rPr>
              <w:t>12,506,026</w:t>
            </w:r>
          </w:p>
        </w:tc>
      </w:tr>
      <w:tr w:rsidR="003E36F8">
        <w:tc>
          <w:tcPr>
            <w:tcW w:w="0" w:type="auto"/>
          </w:tcPr>
          <w:p w:rsidR="003E36F8" w:rsidRDefault="003E36F8" w:rsidP="00FB5EE6"/>
        </w:tc>
        <w:tc>
          <w:tcPr>
            <w:tcW w:w="0" w:type="auto"/>
          </w:tcPr>
          <w:p w:rsidR="003E36F8" w:rsidRDefault="003E36F8" w:rsidP="00FB5EE6">
            <w:pPr>
              <w:keepNext/>
              <w:keepLines/>
              <w:rPr>
                <w:sz w:val="16"/>
                <w:szCs w:val="16"/>
              </w:rPr>
            </w:pPr>
          </w:p>
        </w:tc>
        <w:tc>
          <w:tcPr>
            <w:tcW w:w="0" w:type="auto"/>
          </w:tcPr>
          <w:p w:rsidR="003E36F8" w:rsidRPr="002156A0" w:rsidRDefault="003E36F8" w:rsidP="00FB5EE6">
            <w:pPr>
              <w:keepNext/>
              <w:keepLines/>
              <w:tabs>
                <w:tab w:val="right" w:pos="601"/>
                <w:tab w:val="decimal" w:pos="1171"/>
              </w:tabs>
              <w:ind w:left="175"/>
              <w:jc w:val="right"/>
              <w:rPr>
                <w:sz w:val="16"/>
                <w:szCs w:val="16"/>
              </w:rPr>
            </w:pPr>
          </w:p>
        </w:tc>
        <w:tc>
          <w:tcPr>
            <w:tcW w:w="0" w:type="auto"/>
          </w:tcPr>
          <w:p w:rsidR="003E36F8" w:rsidRPr="002156A0" w:rsidRDefault="003E36F8" w:rsidP="00FB5EE6">
            <w:pPr>
              <w:keepNext/>
              <w:keepLines/>
              <w:tabs>
                <w:tab w:val="decimal" w:pos="1168"/>
              </w:tabs>
              <w:jc w:val="right"/>
              <w:rPr>
                <w:sz w:val="16"/>
                <w:szCs w:val="16"/>
              </w:rPr>
            </w:pPr>
          </w:p>
        </w:tc>
        <w:tc>
          <w:tcPr>
            <w:tcW w:w="0" w:type="auto"/>
          </w:tcPr>
          <w:p w:rsidR="003E36F8" w:rsidRPr="002156A0" w:rsidRDefault="003E36F8" w:rsidP="00FB5EE6">
            <w:pPr>
              <w:keepNext/>
              <w:keepLines/>
              <w:jc w:val="right"/>
              <w:rPr>
                <w:sz w:val="16"/>
                <w:szCs w:val="16"/>
              </w:rPr>
            </w:pPr>
          </w:p>
        </w:tc>
        <w:tc>
          <w:tcPr>
            <w:tcW w:w="0" w:type="auto"/>
          </w:tcPr>
          <w:p w:rsidR="003E36F8" w:rsidRPr="0072078F" w:rsidRDefault="003E36F8" w:rsidP="00FB5EE6">
            <w:pPr>
              <w:keepNext/>
              <w:keepLines/>
              <w:jc w:val="right"/>
              <w:rPr>
                <w:sz w:val="16"/>
                <w:szCs w:val="16"/>
              </w:rPr>
            </w:pPr>
          </w:p>
        </w:tc>
        <w:tc>
          <w:tcPr>
            <w:tcW w:w="0" w:type="auto"/>
          </w:tcPr>
          <w:p w:rsidR="003E36F8" w:rsidRDefault="003E36F8" w:rsidP="00FB5EE6">
            <w:pPr>
              <w:keepNext/>
              <w:keepLines/>
              <w:jc w:val="right"/>
              <w:rPr>
                <w:sz w:val="16"/>
                <w:szCs w:val="16"/>
              </w:rPr>
            </w:pPr>
          </w:p>
        </w:tc>
        <w:tc>
          <w:tcPr>
            <w:tcW w:w="0" w:type="auto"/>
          </w:tcPr>
          <w:p w:rsidR="003E36F8" w:rsidRPr="0072078F" w:rsidRDefault="003E36F8" w:rsidP="00FB5EE6">
            <w:pPr>
              <w:keepNext/>
              <w:keepLines/>
              <w:jc w:val="right"/>
              <w:rPr>
                <w:sz w:val="16"/>
                <w:szCs w:val="16"/>
              </w:rPr>
            </w:pPr>
          </w:p>
        </w:tc>
        <w:tc>
          <w:tcPr>
            <w:tcW w:w="0" w:type="auto"/>
          </w:tcPr>
          <w:p w:rsidR="003E36F8" w:rsidRDefault="003E36F8" w:rsidP="00FB5EE6">
            <w:pPr>
              <w:keepNext/>
              <w:keepLines/>
              <w:jc w:val="right"/>
              <w:rPr>
                <w:sz w:val="16"/>
                <w:szCs w:val="16"/>
              </w:rPr>
            </w:pPr>
          </w:p>
        </w:tc>
        <w:tc>
          <w:tcPr>
            <w:tcW w:w="0" w:type="auto"/>
          </w:tcPr>
          <w:p w:rsidR="003E36F8" w:rsidRPr="0072078F" w:rsidRDefault="003E36F8" w:rsidP="00FB5EE6">
            <w:pPr>
              <w:keepNext/>
              <w:keepLines/>
              <w:jc w:val="right"/>
              <w:rPr>
                <w:sz w:val="16"/>
                <w:szCs w:val="16"/>
              </w:rPr>
            </w:pPr>
          </w:p>
        </w:tc>
        <w:tc>
          <w:tcPr>
            <w:tcW w:w="0" w:type="auto"/>
            <w:tcBorders>
              <w:left w:val="nil"/>
            </w:tcBorders>
          </w:tcPr>
          <w:p w:rsidR="003E36F8" w:rsidRDefault="003E36F8" w:rsidP="00FB5EE6">
            <w:pPr>
              <w:keepNext/>
              <w:keepLines/>
              <w:jc w:val="right"/>
              <w:rPr>
                <w:sz w:val="16"/>
                <w:szCs w:val="16"/>
              </w:rPr>
            </w:pPr>
          </w:p>
        </w:tc>
        <w:tc>
          <w:tcPr>
            <w:tcW w:w="236" w:type="dxa"/>
          </w:tcPr>
          <w:p w:rsidR="003E36F8" w:rsidRPr="0072078F" w:rsidRDefault="003E36F8" w:rsidP="00FB5EE6">
            <w:pPr>
              <w:keepNext/>
              <w:keepLines/>
              <w:jc w:val="right"/>
              <w:rPr>
                <w:sz w:val="16"/>
                <w:szCs w:val="16"/>
              </w:rPr>
            </w:pPr>
          </w:p>
        </w:tc>
        <w:tc>
          <w:tcPr>
            <w:tcW w:w="1304" w:type="dxa"/>
          </w:tcPr>
          <w:p w:rsidR="003E36F8" w:rsidRDefault="003E36F8" w:rsidP="00FB5EE6">
            <w:pPr>
              <w:keepNext/>
              <w:keepLines/>
              <w:jc w:val="right"/>
              <w:rPr>
                <w:sz w:val="16"/>
                <w:szCs w:val="16"/>
              </w:rPr>
            </w:pPr>
          </w:p>
        </w:tc>
        <w:tc>
          <w:tcPr>
            <w:tcW w:w="236" w:type="dxa"/>
          </w:tcPr>
          <w:p w:rsidR="003E36F8" w:rsidRPr="0072078F" w:rsidRDefault="003E36F8" w:rsidP="003D56A8">
            <w:pPr>
              <w:keepNext/>
              <w:keepLines/>
              <w:jc w:val="right"/>
              <w:rPr>
                <w:sz w:val="16"/>
                <w:szCs w:val="16"/>
              </w:rPr>
            </w:pPr>
          </w:p>
        </w:tc>
        <w:tc>
          <w:tcPr>
            <w:tcW w:w="963" w:type="dxa"/>
          </w:tcPr>
          <w:p w:rsidR="003E36F8" w:rsidRDefault="003E36F8" w:rsidP="003D56A8">
            <w:pPr>
              <w:keepNext/>
              <w:keepLines/>
              <w:jc w:val="right"/>
              <w:rPr>
                <w:sz w:val="16"/>
                <w:szCs w:val="16"/>
              </w:rPr>
            </w:pPr>
          </w:p>
        </w:tc>
        <w:tc>
          <w:tcPr>
            <w:tcW w:w="236" w:type="dxa"/>
          </w:tcPr>
          <w:p w:rsidR="003E36F8" w:rsidRPr="0072078F" w:rsidRDefault="003E36F8" w:rsidP="003D56A8">
            <w:pPr>
              <w:keepNext/>
              <w:keepLines/>
              <w:jc w:val="right"/>
              <w:rPr>
                <w:sz w:val="16"/>
                <w:szCs w:val="16"/>
              </w:rPr>
            </w:pPr>
          </w:p>
        </w:tc>
        <w:tc>
          <w:tcPr>
            <w:tcW w:w="963" w:type="dxa"/>
          </w:tcPr>
          <w:p w:rsidR="003E36F8" w:rsidRDefault="003E36F8" w:rsidP="003D56A8">
            <w:pPr>
              <w:keepNext/>
              <w:keepLines/>
              <w:jc w:val="right"/>
              <w:rPr>
                <w:sz w:val="16"/>
                <w:szCs w:val="16"/>
              </w:rPr>
            </w:pPr>
          </w:p>
        </w:tc>
      </w:tr>
      <w:tr w:rsidR="00D6441F">
        <w:tc>
          <w:tcPr>
            <w:tcW w:w="0" w:type="auto"/>
          </w:tcPr>
          <w:p w:rsidR="00D6441F" w:rsidRDefault="00D6441F" w:rsidP="00D6441F"/>
        </w:tc>
        <w:tc>
          <w:tcPr>
            <w:tcW w:w="0" w:type="auto"/>
          </w:tcPr>
          <w:p w:rsidR="00D6441F" w:rsidRDefault="00D6441F" w:rsidP="00D6441F">
            <w:pPr>
              <w:keepNext/>
              <w:keepLines/>
              <w:rPr>
                <w:sz w:val="16"/>
                <w:szCs w:val="16"/>
              </w:rPr>
            </w:pPr>
            <w:r>
              <w:rPr>
                <w:sz w:val="16"/>
                <w:szCs w:val="16"/>
              </w:rPr>
              <w:t>Loss for the financial year</w:t>
            </w:r>
          </w:p>
          <w:p w:rsidR="00D6441F" w:rsidRPr="0072078F" w:rsidRDefault="00D6441F" w:rsidP="00D6441F">
            <w:pPr>
              <w:keepNext/>
              <w:keepLines/>
              <w:rPr>
                <w:sz w:val="16"/>
                <w:szCs w:val="16"/>
              </w:rPr>
            </w:pPr>
          </w:p>
        </w:tc>
        <w:tc>
          <w:tcPr>
            <w:tcW w:w="0" w:type="auto"/>
          </w:tcPr>
          <w:p w:rsidR="00D6441F" w:rsidRPr="002156A0" w:rsidRDefault="00D6441F" w:rsidP="00D6441F">
            <w:pPr>
              <w:keepNext/>
              <w:keepLines/>
              <w:tabs>
                <w:tab w:val="right" w:pos="601"/>
                <w:tab w:val="decimal" w:pos="1171"/>
              </w:tabs>
              <w:ind w:left="175"/>
              <w:jc w:val="right"/>
              <w:rPr>
                <w:sz w:val="16"/>
                <w:szCs w:val="16"/>
              </w:rPr>
            </w:pPr>
          </w:p>
          <w:p w:rsidR="00D6441F" w:rsidRPr="002156A0" w:rsidRDefault="00D6441F" w:rsidP="00D6441F">
            <w:pPr>
              <w:keepNext/>
              <w:keepLines/>
              <w:tabs>
                <w:tab w:val="right" w:pos="601"/>
                <w:tab w:val="decimal" w:pos="1171"/>
              </w:tabs>
              <w:ind w:left="175"/>
              <w:jc w:val="right"/>
              <w:rPr>
                <w:sz w:val="16"/>
                <w:szCs w:val="16"/>
              </w:rPr>
            </w:pPr>
            <w:r w:rsidRPr="002156A0">
              <w:rPr>
                <w:sz w:val="16"/>
                <w:szCs w:val="16"/>
              </w:rPr>
              <w:t>-</w:t>
            </w:r>
          </w:p>
        </w:tc>
        <w:tc>
          <w:tcPr>
            <w:tcW w:w="0" w:type="auto"/>
          </w:tcPr>
          <w:p w:rsidR="00D6441F" w:rsidRPr="002156A0" w:rsidRDefault="00D6441F" w:rsidP="00D6441F">
            <w:pPr>
              <w:keepNext/>
              <w:keepLines/>
              <w:tabs>
                <w:tab w:val="decimal" w:pos="1168"/>
              </w:tabs>
              <w:jc w:val="right"/>
              <w:rPr>
                <w:sz w:val="16"/>
                <w:szCs w:val="16"/>
              </w:rPr>
            </w:pPr>
          </w:p>
        </w:tc>
        <w:tc>
          <w:tcPr>
            <w:tcW w:w="0" w:type="auto"/>
          </w:tcPr>
          <w:p w:rsidR="00D6441F" w:rsidRPr="002156A0" w:rsidRDefault="00D6441F" w:rsidP="00D6441F">
            <w:pPr>
              <w:keepNext/>
              <w:keepLines/>
              <w:jc w:val="right"/>
              <w:rPr>
                <w:sz w:val="16"/>
                <w:szCs w:val="16"/>
              </w:rPr>
            </w:pPr>
          </w:p>
          <w:p w:rsidR="00D6441F" w:rsidRPr="002156A0" w:rsidRDefault="00D6441F" w:rsidP="00D6441F">
            <w:pPr>
              <w:keepNext/>
              <w:keepLines/>
              <w:jc w:val="right"/>
              <w:rPr>
                <w:sz w:val="16"/>
                <w:szCs w:val="16"/>
              </w:rPr>
            </w:pPr>
            <w:r w:rsidRPr="002156A0">
              <w:rPr>
                <w:sz w:val="16"/>
                <w:szCs w:val="16"/>
              </w:rPr>
              <w:t>-</w:t>
            </w:r>
          </w:p>
        </w:tc>
        <w:tc>
          <w:tcPr>
            <w:tcW w:w="0" w:type="auto"/>
          </w:tcPr>
          <w:p w:rsidR="00D6441F" w:rsidRPr="0072078F" w:rsidRDefault="00D6441F" w:rsidP="00D6441F">
            <w:pPr>
              <w:keepNext/>
              <w:keepLines/>
              <w:jc w:val="right"/>
              <w:rPr>
                <w:sz w:val="16"/>
                <w:szCs w:val="16"/>
              </w:rPr>
            </w:pPr>
          </w:p>
        </w:tc>
        <w:tc>
          <w:tcPr>
            <w:tcW w:w="0" w:type="auto"/>
          </w:tcPr>
          <w:p w:rsidR="00D6441F" w:rsidRDefault="00D6441F" w:rsidP="00D6441F">
            <w:pPr>
              <w:keepNext/>
              <w:keepLines/>
              <w:jc w:val="right"/>
              <w:rPr>
                <w:sz w:val="16"/>
                <w:szCs w:val="16"/>
              </w:rPr>
            </w:pPr>
          </w:p>
          <w:p w:rsidR="00D6441F" w:rsidRPr="0072078F" w:rsidRDefault="00D6441F" w:rsidP="00D6441F">
            <w:pPr>
              <w:keepNext/>
              <w:keepLines/>
              <w:jc w:val="right"/>
              <w:rPr>
                <w:sz w:val="16"/>
                <w:szCs w:val="16"/>
              </w:rPr>
            </w:pPr>
            <w:r>
              <w:rPr>
                <w:sz w:val="16"/>
                <w:szCs w:val="16"/>
              </w:rPr>
              <w:t>-</w:t>
            </w:r>
          </w:p>
        </w:tc>
        <w:tc>
          <w:tcPr>
            <w:tcW w:w="0" w:type="auto"/>
          </w:tcPr>
          <w:p w:rsidR="00D6441F" w:rsidRPr="0072078F" w:rsidRDefault="00D6441F" w:rsidP="00D6441F">
            <w:pPr>
              <w:keepNext/>
              <w:keepLines/>
              <w:jc w:val="right"/>
              <w:rPr>
                <w:sz w:val="16"/>
                <w:szCs w:val="16"/>
              </w:rPr>
            </w:pPr>
          </w:p>
        </w:tc>
        <w:tc>
          <w:tcPr>
            <w:tcW w:w="0" w:type="auto"/>
          </w:tcPr>
          <w:p w:rsidR="00D6441F" w:rsidRDefault="00D6441F" w:rsidP="00D6441F">
            <w:pPr>
              <w:keepNext/>
              <w:keepLines/>
              <w:jc w:val="right"/>
              <w:rPr>
                <w:sz w:val="16"/>
                <w:szCs w:val="16"/>
              </w:rPr>
            </w:pPr>
          </w:p>
          <w:p w:rsidR="00D6441F" w:rsidRPr="0072078F" w:rsidRDefault="00D6441F" w:rsidP="00D6441F">
            <w:pPr>
              <w:keepNext/>
              <w:keepLines/>
              <w:jc w:val="right"/>
              <w:rPr>
                <w:sz w:val="16"/>
                <w:szCs w:val="16"/>
              </w:rPr>
            </w:pPr>
            <w:r>
              <w:rPr>
                <w:sz w:val="16"/>
                <w:szCs w:val="16"/>
              </w:rPr>
              <w:t>-</w:t>
            </w:r>
          </w:p>
        </w:tc>
        <w:tc>
          <w:tcPr>
            <w:tcW w:w="0" w:type="auto"/>
          </w:tcPr>
          <w:p w:rsidR="00D6441F" w:rsidRPr="0072078F" w:rsidRDefault="00D6441F" w:rsidP="00D6441F">
            <w:pPr>
              <w:keepNext/>
              <w:keepLines/>
              <w:jc w:val="right"/>
              <w:rPr>
                <w:sz w:val="16"/>
                <w:szCs w:val="16"/>
              </w:rPr>
            </w:pPr>
          </w:p>
        </w:tc>
        <w:tc>
          <w:tcPr>
            <w:tcW w:w="0" w:type="auto"/>
            <w:tcBorders>
              <w:left w:val="nil"/>
            </w:tcBorders>
          </w:tcPr>
          <w:p w:rsidR="00D6441F" w:rsidRDefault="00D6441F" w:rsidP="00D6441F">
            <w:pPr>
              <w:keepNext/>
              <w:keepLines/>
              <w:jc w:val="right"/>
              <w:rPr>
                <w:sz w:val="16"/>
                <w:szCs w:val="16"/>
              </w:rPr>
            </w:pPr>
          </w:p>
          <w:p w:rsidR="00D6441F" w:rsidRPr="0072078F" w:rsidRDefault="00D6441F" w:rsidP="00D6441F">
            <w:pPr>
              <w:keepNext/>
              <w:keepLines/>
              <w:jc w:val="right"/>
              <w:rPr>
                <w:sz w:val="16"/>
                <w:szCs w:val="16"/>
              </w:rPr>
            </w:pPr>
            <w:r>
              <w:rPr>
                <w:sz w:val="16"/>
                <w:szCs w:val="16"/>
              </w:rPr>
              <w:t>-</w:t>
            </w:r>
          </w:p>
        </w:tc>
        <w:tc>
          <w:tcPr>
            <w:tcW w:w="236" w:type="dxa"/>
          </w:tcPr>
          <w:p w:rsidR="00D6441F" w:rsidRPr="0072078F" w:rsidRDefault="00D6441F" w:rsidP="00D6441F">
            <w:pPr>
              <w:keepNext/>
              <w:keepLines/>
              <w:jc w:val="right"/>
              <w:rPr>
                <w:sz w:val="16"/>
                <w:szCs w:val="16"/>
              </w:rPr>
            </w:pPr>
          </w:p>
        </w:tc>
        <w:tc>
          <w:tcPr>
            <w:tcW w:w="1304" w:type="dxa"/>
          </w:tcPr>
          <w:p w:rsidR="00D6441F" w:rsidRDefault="00D6441F" w:rsidP="00D6441F">
            <w:pPr>
              <w:keepNext/>
              <w:keepLines/>
              <w:jc w:val="right"/>
              <w:rPr>
                <w:sz w:val="16"/>
                <w:szCs w:val="16"/>
              </w:rPr>
            </w:pPr>
          </w:p>
          <w:p w:rsidR="00D6441F" w:rsidRPr="0072078F" w:rsidRDefault="00D6441F" w:rsidP="00D6441F">
            <w:pPr>
              <w:keepNext/>
              <w:keepLines/>
              <w:jc w:val="right"/>
              <w:rPr>
                <w:sz w:val="16"/>
                <w:szCs w:val="16"/>
              </w:rPr>
            </w:pPr>
            <w:r>
              <w:rPr>
                <w:sz w:val="16"/>
                <w:szCs w:val="16"/>
              </w:rPr>
              <w:t>-</w:t>
            </w:r>
          </w:p>
        </w:tc>
        <w:tc>
          <w:tcPr>
            <w:tcW w:w="236" w:type="dxa"/>
          </w:tcPr>
          <w:p w:rsidR="00D6441F" w:rsidRPr="0072078F" w:rsidRDefault="00D6441F" w:rsidP="00D6441F">
            <w:pPr>
              <w:keepNext/>
              <w:keepLines/>
              <w:jc w:val="right"/>
              <w:rPr>
                <w:sz w:val="16"/>
                <w:szCs w:val="16"/>
              </w:rPr>
            </w:pPr>
          </w:p>
        </w:tc>
        <w:tc>
          <w:tcPr>
            <w:tcW w:w="963" w:type="dxa"/>
          </w:tcPr>
          <w:p w:rsidR="00D6441F" w:rsidRDefault="00D6441F" w:rsidP="00D6441F">
            <w:pPr>
              <w:keepNext/>
              <w:keepLines/>
              <w:jc w:val="right"/>
              <w:rPr>
                <w:sz w:val="16"/>
                <w:szCs w:val="16"/>
              </w:rPr>
            </w:pPr>
          </w:p>
          <w:p w:rsidR="00D6441F" w:rsidRPr="0072078F" w:rsidRDefault="00D6441F" w:rsidP="00D6441F">
            <w:pPr>
              <w:keepNext/>
              <w:keepLines/>
              <w:jc w:val="right"/>
              <w:rPr>
                <w:sz w:val="16"/>
                <w:szCs w:val="16"/>
              </w:rPr>
            </w:pPr>
            <w:r>
              <w:rPr>
                <w:sz w:val="16"/>
                <w:szCs w:val="16"/>
              </w:rPr>
              <w:t>(3,844,034)</w:t>
            </w:r>
          </w:p>
        </w:tc>
        <w:tc>
          <w:tcPr>
            <w:tcW w:w="236" w:type="dxa"/>
          </w:tcPr>
          <w:p w:rsidR="00D6441F" w:rsidRPr="0072078F" w:rsidRDefault="00D6441F" w:rsidP="00D6441F">
            <w:pPr>
              <w:keepNext/>
              <w:keepLines/>
              <w:jc w:val="right"/>
              <w:rPr>
                <w:sz w:val="16"/>
                <w:szCs w:val="16"/>
              </w:rPr>
            </w:pPr>
          </w:p>
        </w:tc>
        <w:tc>
          <w:tcPr>
            <w:tcW w:w="963" w:type="dxa"/>
          </w:tcPr>
          <w:p w:rsidR="00D6441F" w:rsidRDefault="00D6441F" w:rsidP="00D6441F">
            <w:pPr>
              <w:keepNext/>
              <w:keepLines/>
              <w:jc w:val="right"/>
              <w:rPr>
                <w:sz w:val="16"/>
                <w:szCs w:val="16"/>
              </w:rPr>
            </w:pPr>
          </w:p>
          <w:p w:rsidR="00D6441F" w:rsidRPr="0072078F" w:rsidRDefault="00D6441F" w:rsidP="00D6441F">
            <w:pPr>
              <w:keepNext/>
              <w:keepLines/>
              <w:jc w:val="right"/>
              <w:rPr>
                <w:sz w:val="16"/>
                <w:szCs w:val="16"/>
              </w:rPr>
            </w:pPr>
            <w:r>
              <w:rPr>
                <w:sz w:val="16"/>
                <w:szCs w:val="16"/>
              </w:rPr>
              <w:t>(3,844,034)</w:t>
            </w:r>
          </w:p>
        </w:tc>
      </w:tr>
      <w:tr w:rsidR="00D6441F">
        <w:tc>
          <w:tcPr>
            <w:tcW w:w="0" w:type="auto"/>
          </w:tcPr>
          <w:p w:rsidR="00D6441F" w:rsidRDefault="00D6441F" w:rsidP="00D6441F"/>
        </w:tc>
        <w:tc>
          <w:tcPr>
            <w:tcW w:w="0" w:type="auto"/>
          </w:tcPr>
          <w:p w:rsidR="00D6441F" w:rsidRDefault="00D6441F" w:rsidP="00D6441F">
            <w:pPr>
              <w:keepNext/>
              <w:keepLines/>
              <w:rPr>
                <w:sz w:val="16"/>
                <w:szCs w:val="16"/>
              </w:rPr>
            </w:pPr>
            <w:r>
              <w:rPr>
                <w:sz w:val="16"/>
                <w:szCs w:val="16"/>
              </w:rPr>
              <w:t>Exchange differences on translation</w:t>
            </w:r>
          </w:p>
          <w:p w:rsidR="00D6441F" w:rsidRDefault="00D6441F" w:rsidP="00D6441F">
            <w:pPr>
              <w:keepNext/>
              <w:keepLines/>
              <w:rPr>
                <w:sz w:val="16"/>
                <w:szCs w:val="16"/>
              </w:rPr>
            </w:pPr>
            <w:r>
              <w:rPr>
                <w:sz w:val="16"/>
                <w:szCs w:val="16"/>
              </w:rPr>
              <w:t>of foreign operations</w:t>
            </w:r>
          </w:p>
          <w:p w:rsidR="00D6441F" w:rsidRPr="0072078F" w:rsidRDefault="00D6441F" w:rsidP="00D6441F">
            <w:pPr>
              <w:keepNext/>
              <w:keepLines/>
              <w:rPr>
                <w:sz w:val="16"/>
                <w:szCs w:val="16"/>
              </w:rPr>
            </w:pPr>
          </w:p>
        </w:tc>
        <w:tc>
          <w:tcPr>
            <w:tcW w:w="0" w:type="auto"/>
          </w:tcPr>
          <w:p w:rsidR="00D6441F" w:rsidRPr="002156A0" w:rsidRDefault="00D6441F" w:rsidP="00D6441F">
            <w:pPr>
              <w:keepNext/>
              <w:keepLines/>
              <w:tabs>
                <w:tab w:val="right" w:pos="601"/>
                <w:tab w:val="decimal" w:pos="1171"/>
              </w:tabs>
              <w:ind w:left="175"/>
              <w:jc w:val="right"/>
              <w:rPr>
                <w:sz w:val="16"/>
                <w:szCs w:val="16"/>
              </w:rPr>
            </w:pPr>
          </w:p>
          <w:p w:rsidR="00D6441F" w:rsidRPr="002156A0" w:rsidRDefault="00D6441F" w:rsidP="00D6441F">
            <w:pPr>
              <w:keepNext/>
              <w:keepLines/>
              <w:tabs>
                <w:tab w:val="right" w:pos="601"/>
                <w:tab w:val="decimal" w:pos="1171"/>
              </w:tabs>
              <w:ind w:left="175"/>
              <w:jc w:val="right"/>
              <w:rPr>
                <w:sz w:val="16"/>
                <w:szCs w:val="16"/>
              </w:rPr>
            </w:pPr>
            <w:r w:rsidRPr="002156A0">
              <w:rPr>
                <w:sz w:val="16"/>
                <w:szCs w:val="16"/>
              </w:rPr>
              <w:t>-</w:t>
            </w:r>
          </w:p>
        </w:tc>
        <w:tc>
          <w:tcPr>
            <w:tcW w:w="0" w:type="auto"/>
          </w:tcPr>
          <w:p w:rsidR="00D6441F" w:rsidRPr="002156A0" w:rsidRDefault="00D6441F" w:rsidP="00D6441F">
            <w:pPr>
              <w:keepNext/>
              <w:keepLines/>
              <w:tabs>
                <w:tab w:val="decimal" w:pos="1168"/>
              </w:tabs>
              <w:jc w:val="right"/>
              <w:rPr>
                <w:sz w:val="16"/>
                <w:szCs w:val="16"/>
              </w:rPr>
            </w:pPr>
          </w:p>
        </w:tc>
        <w:tc>
          <w:tcPr>
            <w:tcW w:w="0" w:type="auto"/>
          </w:tcPr>
          <w:p w:rsidR="00D6441F" w:rsidRPr="002156A0" w:rsidRDefault="00D6441F" w:rsidP="00D6441F">
            <w:pPr>
              <w:keepNext/>
              <w:keepLines/>
              <w:jc w:val="right"/>
              <w:rPr>
                <w:sz w:val="16"/>
                <w:szCs w:val="16"/>
              </w:rPr>
            </w:pPr>
          </w:p>
          <w:p w:rsidR="00D6441F" w:rsidRPr="002156A0" w:rsidRDefault="00D6441F" w:rsidP="00D6441F">
            <w:pPr>
              <w:keepNext/>
              <w:keepLines/>
              <w:jc w:val="right"/>
              <w:rPr>
                <w:sz w:val="16"/>
                <w:szCs w:val="16"/>
              </w:rPr>
            </w:pPr>
            <w:r w:rsidRPr="002156A0">
              <w:rPr>
                <w:sz w:val="16"/>
                <w:szCs w:val="16"/>
              </w:rPr>
              <w:t>-</w:t>
            </w:r>
          </w:p>
        </w:tc>
        <w:tc>
          <w:tcPr>
            <w:tcW w:w="0" w:type="auto"/>
          </w:tcPr>
          <w:p w:rsidR="00D6441F" w:rsidRPr="0072078F" w:rsidRDefault="00D6441F" w:rsidP="00D6441F">
            <w:pPr>
              <w:keepNext/>
              <w:keepLines/>
              <w:jc w:val="right"/>
              <w:rPr>
                <w:sz w:val="16"/>
                <w:szCs w:val="16"/>
              </w:rPr>
            </w:pPr>
          </w:p>
        </w:tc>
        <w:tc>
          <w:tcPr>
            <w:tcW w:w="0" w:type="auto"/>
          </w:tcPr>
          <w:p w:rsidR="00D6441F" w:rsidRDefault="00D6441F" w:rsidP="00D6441F">
            <w:pPr>
              <w:keepNext/>
              <w:keepLines/>
              <w:jc w:val="right"/>
              <w:rPr>
                <w:sz w:val="16"/>
                <w:szCs w:val="16"/>
              </w:rPr>
            </w:pPr>
          </w:p>
          <w:p w:rsidR="00D6441F" w:rsidRPr="0072078F" w:rsidRDefault="00D6441F" w:rsidP="00D6441F">
            <w:pPr>
              <w:keepNext/>
              <w:keepLines/>
              <w:jc w:val="right"/>
              <w:rPr>
                <w:sz w:val="16"/>
                <w:szCs w:val="16"/>
              </w:rPr>
            </w:pPr>
            <w:r>
              <w:rPr>
                <w:sz w:val="16"/>
                <w:szCs w:val="16"/>
              </w:rPr>
              <w:t>-</w:t>
            </w:r>
          </w:p>
        </w:tc>
        <w:tc>
          <w:tcPr>
            <w:tcW w:w="0" w:type="auto"/>
          </w:tcPr>
          <w:p w:rsidR="00D6441F" w:rsidRPr="0072078F" w:rsidRDefault="00D6441F" w:rsidP="00D6441F">
            <w:pPr>
              <w:keepNext/>
              <w:keepLines/>
              <w:jc w:val="right"/>
              <w:rPr>
                <w:sz w:val="16"/>
                <w:szCs w:val="16"/>
              </w:rPr>
            </w:pPr>
          </w:p>
        </w:tc>
        <w:tc>
          <w:tcPr>
            <w:tcW w:w="0" w:type="auto"/>
          </w:tcPr>
          <w:p w:rsidR="00D6441F" w:rsidRDefault="00D6441F" w:rsidP="00D6441F">
            <w:pPr>
              <w:keepNext/>
              <w:keepLines/>
              <w:jc w:val="right"/>
              <w:rPr>
                <w:sz w:val="16"/>
                <w:szCs w:val="16"/>
              </w:rPr>
            </w:pPr>
          </w:p>
          <w:p w:rsidR="00D6441F" w:rsidRPr="0072078F" w:rsidRDefault="00D6441F" w:rsidP="00D6441F">
            <w:pPr>
              <w:keepNext/>
              <w:keepLines/>
              <w:jc w:val="right"/>
              <w:rPr>
                <w:sz w:val="16"/>
                <w:szCs w:val="16"/>
              </w:rPr>
            </w:pPr>
            <w:r>
              <w:rPr>
                <w:sz w:val="16"/>
                <w:szCs w:val="16"/>
              </w:rPr>
              <w:t>-</w:t>
            </w:r>
          </w:p>
        </w:tc>
        <w:tc>
          <w:tcPr>
            <w:tcW w:w="0" w:type="auto"/>
          </w:tcPr>
          <w:p w:rsidR="00D6441F" w:rsidRPr="0072078F" w:rsidRDefault="00D6441F" w:rsidP="00D6441F">
            <w:pPr>
              <w:keepNext/>
              <w:keepLines/>
              <w:jc w:val="right"/>
              <w:rPr>
                <w:sz w:val="16"/>
                <w:szCs w:val="16"/>
              </w:rPr>
            </w:pPr>
          </w:p>
        </w:tc>
        <w:tc>
          <w:tcPr>
            <w:tcW w:w="0" w:type="auto"/>
            <w:tcBorders>
              <w:left w:val="nil"/>
            </w:tcBorders>
          </w:tcPr>
          <w:p w:rsidR="00D6441F" w:rsidRDefault="00D6441F" w:rsidP="00D6441F">
            <w:pPr>
              <w:keepNext/>
              <w:keepLines/>
              <w:jc w:val="right"/>
              <w:rPr>
                <w:sz w:val="16"/>
                <w:szCs w:val="16"/>
              </w:rPr>
            </w:pPr>
          </w:p>
          <w:p w:rsidR="00D6441F" w:rsidRPr="0072078F" w:rsidRDefault="00D6441F" w:rsidP="00D6441F">
            <w:pPr>
              <w:keepNext/>
              <w:keepLines/>
              <w:jc w:val="right"/>
              <w:rPr>
                <w:sz w:val="16"/>
                <w:szCs w:val="16"/>
              </w:rPr>
            </w:pPr>
            <w:r>
              <w:rPr>
                <w:sz w:val="16"/>
                <w:szCs w:val="16"/>
              </w:rPr>
              <w:t>(311,193)</w:t>
            </w:r>
          </w:p>
        </w:tc>
        <w:tc>
          <w:tcPr>
            <w:tcW w:w="236" w:type="dxa"/>
          </w:tcPr>
          <w:p w:rsidR="00D6441F" w:rsidRPr="0072078F" w:rsidRDefault="00D6441F" w:rsidP="00D6441F">
            <w:pPr>
              <w:keepNext/>
              <w:keepLines/>
              <w:jc w:val="right"/>
              <w:rPr>
                <w:sz w:val="16"/>
                <w:szCs w:val="16"/>
              </w:rPr>
            </w:pPr>
          </w:p>
        </w:tc>
        <w:tc>
          <w:tcPr>
            <w:tcW w:w="1304" w:type="dxa"/>
          </w:tcPr>
          <w:p w:rsidR="00D6441F" w:rsidRDefault="00D6441F" w:rsidP="00D6441F">
            <w:pPr>
              <w:keepNext/>
              <w:keepLines/>
              <w:jc w:val="right"/>
              <w:rPr>
                <w:sz w:val="16"/>
                <w:szCs w:val="16"/>
              </w:rPr>
            </w:pPr>
          </w:p>
          <w:p w:rsidR="00D6441F" w:rsidRPr="0072078F" w:rsidRDefault="00D6441F" w:rsidP="00D6441F">
            <w:pPr>
              <w:keepNext/>
              <w:keepLines/>
              <w:jc w:val="right"/>
              <w:rPr>
                <w:sz w:val="16"/>
                <w:szCs w:val="16"/>
              </w:rPr>
            </w:pPr>
            <w:r>
              <w:rPr>
                <w:sz w:val="16"/>
                <w:szCs w:val="16"/>
              </w:rPr>
              <w:t>-</w:t>
            </w:r>
          </w:p>
        </w:tc>
        <w:tc>
          <w:tcPr>
            <w:tcW w:w="236" w:type="dxa"/>
          </w:tcPr>
          <w:p w:rsidR="00D6441F" w:rsidRPr="0072078F" w:rsidRDefault="00D6441F" w:rsidP="00D6441F">
            <w:pPr>
              <w:keepNext/>
              <w:keepLines/>
              <w:jc w:val="right"/>
              <w:rPr>
                <w:sz w:val="16"/>
                <w:szCs w:val="16"/>
              </w:rPr>
            </w:pPr>
          </w:p>
        </w:tc>
        <w:tc>
          <w:tcPr>
            <w:tcW w:w="963" w:type="dxa"/>
          </w:tcPr>
          <w:p w:rsidR="00D6441F" w:rsidRDefault="00D6441F" w:rsidP="00D6441F">
            <w:pPr>
              <w:keepNext/>
              <w:keepLines/>
              <w:jc w:val="right"/>
              <w:rPr>
                <w:sz w:val="16"/>
                <w:szCs w:val="16"/>
              </w:rPr>
            </w:pPr>
          </w:p>
          <w:p w:rsidR="00D6441F" w:rsidRPr="0072078F" w:rsidRDefault="00D6441F" w:rsidP="00D6441F">
            <w:pPr>
              <w:keepNext/>
              <w:keepLines/>
              <w:jc w:val="right"/>
              <w:rPr>
                <w:sz w:val="16"/>
                <w:szCs w:val="16"/>
              </w:rPr>
            </w:pPr>
            <w:r>
              <w:rPr>
                <w:sz w:val="16"/>
                <w:szCs w:val="16"/>
              </w:rPr>
              <w:t>-</w:t>
            </w:r>
          </w:p>
        </w:tc>
        <w:tc>
          <w:tcPr>
            <w:tcW w:w="236" w:type="dxa"/>
          </w:tcPr>
          <w:p w:rsidR="00D6441F" w:rsidRPr="0072078F" w:rsidRDefault="00D6441F" w:rsidP="00D6441F">
            <w:pPr>
              <w:keepNext/>
              <w:keepLines/>
              <w:jc w:val="right"/>
              <w:rPr>
                <w:sz w:val="16"/>
                <w:szCs w:val="16"/>
              </w:rPr>
            </w:pPr>
          </w:p>
        </w:tc>
        <w:tc>
          <w:tcPr>
            <w:tcW w:w="963" w:type="dxa"/>
          </w:tcPr>
          <w:p w:rsidR="00D6441F" w:rsidRDefault="00D6441F" w:rsidP="00D6441F">
            <w:pPr>
              <w:keepNext/>
              <w:keepLines/>
              <w:jc w:val="right"/>
              <w:rPr>
                <w:sz w:val="16"/>
                <w:szCs w:val="16"/>
              </w:rPr>
            </w:pPr>
          </w:p>
          <w:p w:rsidR="00D6441F" w:rsidRPr="0072078F" w:rsidRDefault="00D6441F" w:rsidP="00D6441F">
            <w:pPr>
              <w:keepNext/>
              <w:keepLines/>
              <w:jc w:val="right"/>
              <w:rPr>
                <w:sz w:val="16"/>
                <w:szCs w:val="16"/>
              </w:rPr>
            </w:pPr>
            <w:r>
              <w:rPr>
                <w:sz w:val="16"/>
                <w:szCs w:val="16"/>
              </w:rPr>
              <w:t>(311,193)</w:t>
            </w:r>
          </w:p>
        </w:tc>
      </w:tr>
      <w:tr w:rsidR="00D6441F">
        <w:tc>
          <w:tcPr>
            <w:tcW w:w="0" w:type="auto"/>
          </w:tcPr>
          <w:p w:rsidR="00D6441F" w:rsidRDefault="00D6441F" w:rsidP="00D6441F"/>
        </w:tc>
        <w:tc>
          <w:tcPr>
            <w:tcW w:w="0" w:type="auto"/>
          </w:tcPr>
          <w:p w:rsidR="00D6441F" w:rsidRPr="00A82BF6" w:rsidRDefault="00D6441F" w:rsidP="00D6441F">
            <w:pPr>
              <w:keepNext/>
              <w:keepLines/>
              <w:rPr>
                <w:sz w:val="16"/>
                <w:szCs w:val="16"/>
              </w:rPr>
            </w:pPr>
            <w:r>
              <w:rPr>
                <w:sz w:val="16"/>
                <w:szCs w:val="16"/>
              </w:rPr>
              <w:t>Share based payments</w:t>
            </w:r>
          </w:p>
        </w:tc>
        <w:tc>
          <w:tcPr>
            <w:tcW w:w="0" w:type="auto"/>
          </w:tcPr>
          <w:p w:rsidR="00D6441F" w:rsidRPr="00A82BF6" w:rsidRDefault="00D6441F" w:rsidP="00D6441F">
            <w:pPr>
              <w:keepNext/>
              <w:keepLines/>
              <w:tabs>
                <w:tab w:val="right" w:pos="601"/>
                <w:tab w:val="decimal" w:pos="1171"/>
              </w:tabs>
              <w:ind w:left="175"/>
              <w:jc w:val="right"/>
              <w:rPr>
                <w:sz w:val="16"/>
                <w:szCs w:val="16"/>
              </w:rPr>
            </w:pPr>
            <w:r>
              <w:rPr>
                <w:sz w:val="16"/>
                <w:szCs w:val="16"/>
              </w:rPr>
              <w:t>-</w:t>
            </w:r>
          </w:p>
        </w:tc>
        <w:tc>
          <w:tcPr>
            <w:tcW w:w="0" w:type="auto"/>
          </w:tcPr>
          <w:p w:rsidR="00D6441F" w:rsidRPr="00A82BF6" w:rsidRDefault="00D6441F" w:rsidP="00D6441F">
            <w:pPr>
              <w:keepNext/>
              <w:keepLines/>
              <w:tabs>
                <w:tab w:val="decimal" w:pos="1168"/>
              </w:tabs>
              <w:jc w:val="right"/>
              <w:rPr>
                <w:sz w:val="16"/>
                <w:szCs w:val="16"/>
              </w:rPr>
            </w:pPr>
          </w:p>
        </w:tc>
        <w:tc>
          <w:tcPr>
            <w:tcW w:w="0" w:type="auto"/>
          </w:tcPr>
          <w:p w:rsidR="00D6441F" w:rsidRPr="00A82BF6" w:rsidRDefault="00D6441F" w:rsidP="00D6441F">
            <w:pPr>
              <w:keepNext/>
              <w:keepLines/>
              <w:jc w:val="right"/>
              <w:rPr>
                <w:sz w:val="16"/>
                <w:szCs w:val="16"/>
              </w:rPr>
            </w:pPr>
            <w:r>
              <w:rPr>
                <w:sz w:val="16"/>
                <w:szCs w:val="16"/>
              </w:rPr>
              <w:t>-</w:t>
            </w:r>
          </w:p>
        </w:tc>
        <w:tc>
          <w:tcPr>
            <w:tcW w:w="0" w:type="auto"/>
          </w:tcPr>
          <w:p w:rsidR="00D6441F" w:rsidRPr="00A82BF6" w:rsidRDefault="00D6441F" w:rsidP="00D6441F">
            <w:pPr>
              <w:keepNext/>
              <w:keepLines/>
              <w:jc w:val="right"/>
              <w:rPr>
                <w:sz w:val="16"/>
                <w:szCs w:val="16"/>
              </w:rPr>
            </w:pPr>
          </w:p>
        </w:tc>
        <w:tc>
          <w:tcPr>
            <w:tcW w:w="0" w:type="auto"/>
          </w:tcPr>
          <w:p w:rsidR="00D6441F" w:rsidRPr="00A82BF6" w:rsidRDefault="00D6441F" w:rsidP="00D6441F">
            <w:pPr>
              <w:keepNext/>
              <w:keepLines/>
              <w:jc w:val="right"/>
              <w:rPr>
                <w:sz w:val="16"/>
                <w:szCs w:val="16"/>
              </w:rPr>
            </w:pPr>
            <w:r w:rsidRPr="00A82BF6">
              <w:rPr>
                <w:sz w:val="16"/>
                <w:szCs w:val="16"/>
              </w:rPr>
              <w:t>-</w:t>
            </w:r>
          </w:p>
          <w:p w:rsidR="00D6441F" w:rsidRPr="00A82BF6" w:rsidRDefault="00D6441F" w:rsidP="00D6441F">
            <w:pPr>
              <w:keepNext/>
              <w:keepLines/>
              <w:jc w:val="right"/>
              <w:rPr>
                <w:sz w:val="16"/>
                <w:szCs w:val="16"/>
              </w:rPr>
            </w:pPr>
          </w:p>
        </w:tc>
        <w:tc>
          <w:tcPr>
            <w:tcW w:w="0" w:type="auto"/>
          </w:tcPr>
          <w:p w:rsidR="00D6441F" w:rsidRPr="00A82BF6" w:rsidRDefault="00D6441F" w:rsidP="00D6441F">
            <w:pPr>
              <w:keepNext/>
              <w:keepLines/>
              <w:jc w:val="right"/>
              <w:rPr>
                <w:sz w:val="16"/>
                <w:szCs w:val="16"/>
              </w:rPr>
            </w:pPr>
          </w:p>
        </w:tc>
        <w:tc>
          <w:tcPr>
            <w:tcW w:w="0" w:type="auto"/>
          </w:tcPr>
          <w:p w:rsidR="00D6441F" w:rsidRDefault="00D6441F" w:rsidP="00D6441F">
            <w:pPr>
              <w:keepNext/>
              <w:keepLines/>
              <w:jc w:val="right"/>
              <w:rPr>
                <w:sz w:val="16"/>
                <w:szCs w:val="16"/>
              </w:rPr>
            </w:pPr>
            <w:r>
              <w:rPr>
                <w:sz w:val="16"/>
                <w:szCs w:val="16"/>
              </w:rPr>
              <w:t>-</w:t>
            </w:r>
          </w:p>
        </w:tc>
        <w:tc>
          <w:tcPr>
            <w:tcW w:w="0" w:type="auto"/>
          </w:tcPr>
          <w:p w:rsidR="00D6441F" w:rsidRPr="0072078F" w:rsidRDefault="00D6441F" w:rsidP="00D6441F">
            <w:pPr>
              <w:keepNext/>
              <w:keepLines/>
              <w:jc w:val="right"/>
              <w:rPr>
                <w:sz w:val="16"/>
                <w:szCs w:val="16"/>
              </w:rPr>
            </w:pPr>
          </w:p>
        </w:tc>
        <w:tc>
          <w:tcPr>
            <w:tcW w:w="0" w:type="auto"/>
            <w:tcBorders>
              <w:left w:val="nil"/>
            </w:tcBorders>
          </w:tcPr>
          <w:p w:rsidR="00D6441F" w:rsidRDefault="00D6441F" w:rsidP="00D6441F">
            <w:pPr>
              <w:keepNext/>
              <w:keepLines/>
              <w:jc w:val="right"/>
              <w:rPr>
                <w:sz w:val="16"/>
                <w:szCs w:val="16"/>
              </w:rPr>
            </w:pPr>
            <w:r>
              <w:rPr>
                <w:sz w:val="16"/>
                <w:szCs w:val="16"/>
              </w:rPr>
              <w:t>-</w:t>
            </w:r>
          </w:p>
        </w:tc>
        <w:tc>
          <w:tcPr>
            <w:tcW w:w="236" w:type="dxa"/>
          </w:tcPr>
          <w:p w:rsidR="00D6441F" w:rsidRPr="0072078F" w:rsidRDefault="00D6441F" w:rsidP="00D6441F">
            <w:pPr>
              <w:keepNext/>
              <w:keepLines/>
              <w:jc w:val="right"/>
              <w:rPr>
                <w:sz w:val="16"/>
                <w:szCs w:val="16"/>
              </w:rPr>
            </w:pPr>
          </w:p>
        </w:tc>
        <w:tc>
          <w:tcPr>
            <w:tcW w:w="1304" w:type="dxa"/>
          </w:tcPr>
          <w:p w:rsidR="00D6441F" w:rsidRDefault="00D6441F" w:rsidP="00D6441F">
            <w:pPr>
              <w:keepNext/>
              <w:keepLines/>
              <w:jc w:val="right"/>
              <w:rPr>
                <w:sz w:val="16"/>
                <w:szCs w:val="16"/>
              </w:rPr>
            </w:pPr>
            <w:r>
              <w:rPr>
                <w:sz w:val="16"/>
                <w:szCs w:val="16"/>
              </w:rPr>
              <w:t>67,072</w:t>
            </w:r>
          </w:p>
        </w:tc>
        <w:tc>
          <w:tcPr>
            <w:tcW w:w="236" w:type="dxa"/>
          </w:tcPr>
          <w:p w:rsidR="00D6441F" w:rsidRPr="00A82BF6" w:rsidRDefault="00D6441F" w:rsidP="00D6441F">
            <w:pPr>
              <w:keepNext/>
              <w:keepLines/>
              <w:jc w:val="right"/>
              <w:rPr>
                <w:sz w:val="16"/>
                <w:szCs w:val="16"/>
              </w:rPr>
            </w:pPr>
          </w:p>
        </w:tc>
        <w:tc>
          <w:tcPr>
            <w:tcW w:w="963" w:type="dxa"/>
          </w:tcPr>
          <w:p w:rsidR="00D6441F" w:rsidRDefault="00D6441F" w:rsidP="00D6441F">
            <w:pPr>
              <w:keepNext/>
              <w:keepLines/>
              <w:jc w:val="right"/>
              <w:rPr>
                <w:sz w:val="16"/>
                <w:szCs w:val="16"/>
              </w:rPr>
            </w:pPr>
            <w:r>
              <w:rPr>
                <w:sz w:val="16"/>
                <w:szCs w:val="16"/>
              </w:rPr>
              <w:t>-</w:t>
            </w:r>
          </w:p>
        </w:tc>
        <w:tc>
          <w:tcPr>
            <w:tcW w:w="236" w:type="dxa"/>
          </w:tcPr>
          <w:p w:rsidR="00D6441F" w:rsidRPr="0072078F" w:rsidRDefault="00D6441F" w:rsidP="00D6441F">
            <w:pPr>
              <w:keepNext/>
              <w:keepLines/>
              <w:jc w:val="right"/>
              <w:rPr>
                <w:sz w:val="16"/>
                <w:szCs w:val="16"/>
              </w:rPr>
            </w:pPr>
          </w:p>
        </w:tc>
        <w:tc>
          <w:tcPr>
            <w:tcW w:w="963" w:type="dxa"/>
          </w:tcPr>
          <w:p w:rsidR="00D6441F" w:rsidRDefault="00D6441F" w:rsidP="00D6441F">
            <w:pPr>
              <w:keepNext/>
              <w:keepLines/>
              <w:jc w:val="right"/>
              <w:rPr>
                <w:sz w:val="16"/>
                <w:szCs w:val="16"/>
              </w:rPr>
            </w:pPr>
            <w:r>
              <w:rPr>
                <w:sz w:val="16"/>
                <w:szCs w:val="16"/>
              </w:rPr>
              <w:t>67,072</w:t>
            </w:r>
          </w:p>
        </w:tc>
      </w:tr>
      <w:tr w:rsidR="00850F95">
        <w:tc>
          <w:tcPr>
            <w:tcW w:w="0" w:type="auto"/>
          </w:tcPr>
          <w:p w:rsidR="00850F95" w:rsidRDefault="00850F95" w:rsidP="00FB5EE6"/>
        </w:tc>
        <w:tc>
          <w:tcPr>
            <w:tcW w:w="0" w:type="auto"/>
          </w:tcPr>
          <w:p w:rsidR="00850F95" w:rsidRPr="00A82BF6" w:rsidRDefault="00850F95" w:rsidP="00FB5EE6">
            <w:pPr>
              <w:keepNext/>
              <w:keepLines/>
              <w:rPr>
                <w:sz w:val="16"/>
                <w:szCs w:val="16"/>
              </w:rPr>
            </w:pPr>
          </w:p>
        </w:tc>
        <w:tc>
          <w:tcPr>
            <w:tcW w:w="0" w:type="auto"/>
            <w:tcBorders>
              <w:bottom w:val="single" w:sz="4" w:space="0" w:color="auto"/>
            </w:tcBorders>
          </w:tcPr>
          <w:p w:rsidR="00850F95" w:rsidRPr="00A82BF6" w:rsidRDefault="00850F95" w:rsidP="00FB5EE6">
            <w:pPr>
              <w:keepNext/>
              <w:keepLines/>
              <w:tabs>
                <w:tab w:val="right" w:pos="601"/>
                <w:tab w:val="decimal" w:pos="1171"/>
              </w:tabs>
              <w:ind w:left="175"/>
              <w:jc w:val="right"/>
              <w:rPr>
                <w:sz w:val="16"/>
                <w:szCs w:val="16"/>
              </w:rPr>
            </w:pPr>
          </w:p>
        </w:tc>
        <w:tc>
          <w:tcPr>
            <w:tcW w:w="0" w:type="auto"/>
          </w:tcPr>
          <w:p w:rsidR="00850F95" w:rsidRPr="00A82BF6" w:rsidRDefault="00850F95" w:rsidP="00FB5EE6">
            <w:pPr>
              <w:keepNext/>
              <w:keepLines/>
              <w:tabs>
                <w:tab w:val="decimal" w:pos="1168"/>
              </w:tabs>
              <w:jc w:val="right"/>
              <w:rPr>
                <w:sz w:val="16"/>
                <w:szCs w:val="16"/>
              </w:rPr>
            </w:pPr>
          </w:p>
        </w:tc>
        <w:tc>
          <w:tcPr>
            <w:tcW w:w="0" w:type="auto"/>
            <w:tcBorders>
              <w:bottom w:val="single" w:sz="4" w:space="0" w:color="auto"/>
            </w:tcBorders>
          </w:tcPr>
          <w:p w:rsidR="00850F95" w:rsidRPr="00A82BF6" w:rsidRDefault="00850F95" w:rsidP="00FB5EE6">
            <w:pPr>
              <w:keepNext/>
              <w:keepLines/>
              <w:jc w:val="right"/>
              <w:rPr>
                <w:sz w:val="16"/>
                <w:szCs w:val="16"/>
              </w:rPr>
            </w:pPr>
          </w:p>
        </w:tc>
        <w:tc>
          <w:tcPr>
            <w:tcW w:w="0" w:type="auto"/>
          </w:tcPr>
          <w:p w:rsidR="00850F95" w:rsidRPr="00A82BF6" w:rsidRDefault="00850F95" w:rsidP="00FB5EE6">
            <w:pPr>
              <w:keepNext/>
              <w:keepLines/>
              <w:jc w:val="right"/>
              <w:rPr>
                <w:sz w:val="16"/>
                <w:szCs w:val="16"/>
              </w:rPr>
            </w:pPr>
          </w:p>
        </w:tc>
        <w:tc>
          <w:tcPr>
            <w:tcW w:w="0" w:type="auto"/>
            <w:tcBorders>
              <w:bottom w:val="single" w:sz="4" w:space="0" w:color="auto"/>
            </w:tcBorders>
          </w:tcPr>
          <w:p w:rsidR="00850F95" w:rsidRPr="00A82BF6" w:rsidRDefault="00850F95" w:rsidP="00FB5EE6">
            <w:pPr>
              <w:keepNext/>
              <w:keepLines/>
              <w:jc w:val="right"/>
              <w:rPr>
                <w:sz w:val="16"/>
                <w:szCs w:val="16"/>
              </w:rPr>
            </w:pPr>
          </w:p>
        </w:tc>
        <w:tc>
          <w:tcPr>
            <w:tcW w:w="0" w:type="auto"/>
          </w:tcPr>
          <w:p w:rsidR="00850F95" w:rsidRPr="00A82BF6" w:rsidRDefault="00850F95" w:rsidP="00FB5EE6">
            <w:pPr>
              <w:keepNext/>
              <w:keepLines/>
              <w:jc w:val="right"/>
              <w:rPr>
                <w:sz w:val="16"/>
                <w:szCs w:val="16"/>
              </w:rPr>
            </w:pPr>
          </w:p>
        </w:tc>
        <w:tc>
          <w:tcPr>
            <w:tcW w:w="0" w:type="auto"/>
            <w:tcBorders>
              <w:bottom w:val="single" w:sz="4" w:space="0" w:color="auto"/>
            </w:tcBorders>
          </w:tcPr>
          <w:p w:rsidR="00850F95" w:rsidRPr="00A82BF6" w:rsidRDefault="00850F95" w:rsidP="00FB5EE6">
            <w:pPr>
              <w:keepNext/>
              <w:keepLines/>
              <w:jc w:val="right"/>
              <w:rPr>
                <w:sz w:val="16"/>
                <w:szCs w:val="16"/>
              </w:rPr>
            </w:pPr>
          </w:p>
        </w:tc>
        <w:tc>
          <w:tcPr>
            <w:tcW w:w="0" w:type="auto"/>
          </w:tcPr>
          <w:p w:rsidR="00850F95" w:rsidRPr="00A82BF6" w:rsidRDefault="00850F95" w:rsidP="00FB5EE6">
            <w:pPr>
              <w:keepNext/>
              <w:keepLines/>
              <w:jc w:val="right"/>
              <w:rPr>
                <w:sz w:val="16"/>
                <w:szCs w:val="16"/>
              </w:rPr>
            </w:pPr>
          </w:p>
        </w:tc>
        <w:tc>
          <w:tcPr>
            <w:tcW w:w="0" w:type="auto"/>
            <w:tcBorders>
              <w:left w:val="nil"/>
              <w:bottom w:val="single" w:sz="4" w:space="0" w:color="auto"/>
            </w:tcBorders>
          </w:tcPr>
          <w:p w:rsidR="00850F95" w:rsidRPr="00A82BF6" w:rsidRDefault="00850F95" w:rsidP="00FB5EE6">
            <w:pPr>
              <w:keepNext/>
              <w:keepLines/>
              <w:jc w:val="right"/>
              <w:rPr>
                <w:sz w:val="16"/>
                <w:szCs w:val="16"/>
              </w:rPr>
            </w:pPr>
          </w:p>
        </w:tc>
        <w:tc>
          <w:tcPr>
            <w:tcW w:w="236" w:type="dxa"/>
          </w:tcPr>
          <w:p w:rsidR="00850F95" w:rsidRPr="00A82BF6" w:rsidRDefault="00850F95" w:rsidP="00FB5EE6">
            <w:pPr>
              <w:keepNext/>
              <w:keepLines/>
              <w:jc w:val="right"/>
              <w:rPr>
                <w:sz w:val="16"/>
                <w:szCs w:val="16"/>
              </w:rPr>
            </w:pPr>
          </w:p>
        </w:tc>
        <w:tc>
          <w:tcPr>
            <w:tcW w:w="1304" w:type="dxa"/>
            <w:tcBorders>
              <w:bottom w:val="single" w:sz="4" w:space="0" w:color="auto"/>
            </w:tcBorders>
          </w:tcPr>
          <w:p w:rsidR="00850F95" w:rsidRPr="00A82BF6" w:rsidRDefault="00850F95" w:rsidP="00FB5EE6">
            <w:pPr>
              <w:keepNext/>
              <w:keepLines/>
              <w:jc w:val="right"/>
              <w:rPr>
                <w:sz w:val="16"/>
                <w:szCs w:val="16"/>
              </w:rPr>
            </w:pPr>
          </w:p>
        </w:tc>
        <w:tc>
          <w:tcPr>
            <w:tcW w:w="236" w:type="dxa"/>
            <w:tcBorders>
              <w:bottom w:val="single" w:sz="4" w:space="0" w:color="auto"/>
            </w:tcBorders>
          </w:tcPr>
          <w:p w:rsidR="00850F95" w:rsidRPr="00A82BF6" w:rsidRDefault="00850F95" w:rsidP="003D56A8">
            <w:pPr>
              <w:keepNext/>
              <w:keepLines/>
              <w:jc w:val="right"/>
              <w:rPr>
                <w:sz w:val="16"/>
                <w:szCs w:val="16"/>
              </w:rPr>
            </w:pPr>
          </w:p>
        </w:tc>
        <w:tc>
          <w:tcPr>
            <w:tcW w:w="963" w:type="dxa"/>
            <w:tcBorders>
              <w:bottom w:val="single" w:sz="4" w:space="0" w:color="auto"/>
            </w:tcBorders>
          </w:tcPr>
          <w:p w:rsidR="00850F95" w:rsidRPr="00A82BF6" w:rsidRDefault="00850F95" w:rsidP="003D56A8">
            <w:pPr>
              <w:keepNext/>
              <w:keepLines/>
              <w:jc w:val="right"/>
              <w:rPr>
                <w:sz w:val="16"/>
                <w:szCs w:val="16"/>
              </w:rPr>
            </w:pPr>
          </w:p>
        </w:tc>
        <w:tc>
          <w:tcPr>
            <w:tcW w:w="236" w:type="dxa"/>
            <w:tcBorders>
              <w:bottom w:val="single" w:sz="4" w:space="0" w:color="auto"/>
            </w:tcBorders>
          </w:tcPr>
          <w:p w:rsidR="00850F95" w:rsidRPr="00A82BF6" w:rsidRDefault="00850F95" w:rsidP="003D56A8">
            <w:pPr>
              <w:keepNext/>
              <w:keepLines/>
              <w:jc w:val="right"/>
              <w:rPr>
                <w:sz w:val="16"/>
                <w:szCs w:val="16"/>
              </w:rPr>
            </w:pPr>
          </w:p>
        </w:tc>
        <w:tc>
          <w:tcPr>
            <w:tcW w:w="963" w:type="dxa"/>
            <w:tcBorders>
              <w:bottom w:val="single" w:sz="4" w:space="0" w:color="auto"/>
            </w:tcBorders>
          </w:tcPr>
          <w:p w:rsidR="00850F95" w:rsidRPr="00A82BF6" w:rsidRDefault="00850F95" w:rsidP="003D56A8">
            <w:pPr>
              <w:keepNext/>
              <w:keepLines/>
              <w:jc w:val="right"/>
              <w:rPr>
                <w:sz w:val="16"/>
                <w:szCs w:val="16"/>
              </w:rPr>
            </w:pPr>
          </w:p>
        </w:tc>
      </w:tr>
      <w:tr w:rsidR="00850F95">
        <w:tc>
          <w:tcPr>
            <w:tcW w:w="0" w:type="auto"/>
          </w:tcPr>
          <w:p w:rsidR="00850F95" w:rsidRDefault="00850F95" w:rsidP="00FB5EE6"/>
        </w:tc>
        <w:tc>
          <w:tcPr>
            <w:tcW w:w="0" w:type="auto"/>
          </w:tcPr>
          <w:p w:rsidR="00850F95" w:rsidRDefault="00850F95" w:rsidP="00FB5EE6">
            <w:pPr>
              <w:keepNext/>
              <w:keepLines/>
              <w:rPr>
                <w:sz w:val="16"/>
                <w:szCs w:val="16"/>
              </w:rPr>
            </w:pPr>
          </w:p>
        </w:tc>
        <w:tc>
          <w:tcPr>
            <w:tcW w:w="0" w:type="auto"/>
          </w:tcPr>
          <w:p w:rsidR="00850F95" w:rsidRPr="0072078F" w:rsidRDefault="00850F95" w:rsidP="00FB5EE6">
            <w:pPr>
              <w:keepNext/>
              <w:keepLines/>
              <w:tabs>
                <w:tab w:val="right" w:pos="601"/>
                <w:tab w:val="decimal" w:pos="1171"/>
              </w:tabs>
              <w:ind w:left="175"/>
              <w:jc w:val="right"/>
              <w:rPr>
                <w:sz w:val="16"/>
                <w:szCs w:val="16"/>
                <w:highlight w:val="yellow"/>
              </w:rPr>
            </w:pPr>
          </w:p>
        </w:tc>
        <w:tc>
          <w:tcPr>
            <w:tcW w:w="0" w:type="auto"/>
          </w:tcPr>
          <w:p w:rsidR="00850F95" w:rsidRPr="0072078F" w:rsidRDefault="00850F95" w:rsidP="00FB5EE6">
            <w:pPr>
              <w:keepNext/>
              <w:keepLines/>
              <w:tabs>
                <w:tab w:val="decimal" w:pos="1168"/>
              </w:tabs>
              <w:jc w:val="right"/>
              <w:rPr>
                <w:sz w:val="16"/>
                <w:szCs w:val="16"/>
                <w:highlight w:val="yellow"/>
              </w:rPr>
            </w:pPr>
          </w:p>
        </w:tc>
        <w:tc>
          <w:tcPr>
            <w:tcW w:w="0" w:type="auto"/>
          </w:tcPr>
          <w:p w:rsidR="00850F95" w:rsidRPr="0072078F" w:rsidRDefault="00850F95" w:rsidP="00FB5EE6">
            <w:pPr>
              <w:keepNext/>
              <w:keepLines/>
              <w:jc w:val="right"/>
              <w:rPr>
                <w:sz w:val="16"/>
                <w:szCs w:val="16"/>
                <w:highlight w:val="yellow"/>
              </w:rPr>
            </w:pPr>
          </w:p>
        </w:tc>
        <w:tc>
          <w:tcPr>
            <w:tcW w:w="0" w:type="auto"/>
          </w:tcPr>
          <w:p w:rsidR="00850F95" w:rsidRPr="0072078F" w:rsidRDefault="00850F95" w:rsidP="00FB5EE6">
            <w:pPr>
              <w:keepNext/>
              <w:keepLines/>
              <w:jc w:val="right"/>
              <w:rPr>
                <w:sz w:val="16"/>
                <w:szCs w:val="16"/>
              </w:rPr>
            </w:pPr>
          </w:p>
        </w:tc>
        <w:tc>
          <w:tcPr>
            <w:tcW w:w="0" w:type="auto"/>
          </w:tcPr>
          <w:p w:rsidR="00850F95" w:rsidRPr="0072078F" w:rsidRDefault="00850F95" w:rsidP="00FB5EE6">
            <w:pPr>
              <w:keepNext/>
              <w:keepLines/>
              <w:jc w:val="right"/>
              <w:rPr>
                <w:sz w:val="16"/>
                <w:szCs w:val="16"/>
              </w:rPr>
            </w:pPr>
          </w:p>
        </w:tc>
        <w:tc>
          <w:tcPr>
            <w:tcW w:w="0" w:type="auto"/>
          </w:tcPr>
          <w:p w:rsidR="00850F95" w:rsidRPr="0072078F" w:rsidRDefault="00850F95" w:rsidP="00FB5EE6">
            <w:pPr>
              <w:keepNext/>
              <w:keepLines/>
              <w:jc w:val="right"/>
              <w:rPr>
                <w:sz w:val="16"/>
                <w:szCs w:val="16"/>
              </w:rPr>
            </w:pPr>
          </w:p>
        </w:tc>
        <w:tc>
          <w:tcPr>
            <w:tcW w:w="0" w:type="auto"/>
          </w:tcPr>
          <w:p w:rsidR="00850F95" w:rsidRPr="0072078F" w:rsidRDefault="00850F95" w:rsidP="00FB5EE6">
            <w:pPr>
              <w:keepNext/>
              <w:keepLines/>
              <w:jc w:val="right"/>
              <w:rPr>
                <w:sz w:val="16"/>
                <w:szCs w:val="16"/>
              </w:rPr>
            </w:pPr>
          </w:p>
        </w:tc>
        <w:tc>
          <w:tcPr>
            <w:tcW w:w="0" w:type="auto"/>
          </w:tcPr>
          <w:p w:rsidR="00850F95" w:rsidRPr="0072078F" w:rsidRDefault="00850F95" w:rsidP="00FB5EE6">
            <w:pPr>
              <w:keepNext/>
              <w:keepLines/>
              <w:jc w:val="right"/>
              <w:rPr>
                <w:sz w:val="16"/>
                <w:szCs w:val="16"/>
              </w:rPr>
            </w:pPr>
          </w:p>
        </w:tc>
        <w:tc>
          <w:tcPr>
            <w:tcW w:w="0" w:type="auto"/>
            <w:tcBorders>
              <w:left w:val="nil"/>
            </w:tcBorders>
          </w:tcPr>
          <w:p w:rsidR="00850F95" w:rsidRPr="0072078F" w:rsidRDefault="00850F95" w:rsidP="00FB5EE6">
            <w:pPr>
              <w:keepNext/>
              <w:keepLines/>
              <w:jc w:val="right"/>
              <w:rPr>
                <w:sz w:val="16"/>
                <w:szCs w:val="16"/>
              </w:rPr>
            </w:pPr>
          </w:p>
        </w:tc>
        <w:tc>
          <w:tcPr>
            <w:tcW w:w="236" w:type="dxa"/>
          </w:tcPr>
          <w:p w:rsidR="00850F95" w:rsidRPr="0072078F" w:rsidRDefault="00850F95" w:rsidP="00FB5EE6">
            <w:pPr>
              <w:keepNext/>
              <w:keepLines/>
              <w:jc w:val="right"/>
              <w:rPr>
                <w:sz w:val="16"/>
                <w:szCs w:val="16"/>
              </w:rPr>
            </w:pPr>
          </w:p>
        </w:tc>
        <w:tc>
          <w:tcPr>
            <w:tcW w:w="1304" w:type="dxa"/>
          </w:tcPr>
          <w:p w:rsidR="00850F95" w:rsidRPr="0072078F" w:rsidRDefault="00850F95" w:rsidP="00FB5EE6">
            <w:pPr>
              <w:keepNext/>
              <w:keepLines/>
              <w:jc w:val="right"/>
              <w:rPr>
                <w:sz w:val="16"/>
                <w:szCs w:val="16"/>
              </w:rPr>
            </w:pPr>
          </w:p>
        </w:tc>
        <w:tc>
          <w:tcPr>
            <w:tcW w:w="236" w:type="dxa"/>
          </w:tcPr>
          <w:p w:rsidR="00850F95" w:rsidRPr="0072078F" w:rsidRDefault="00850F95" w:rsidP="003D56A8">
            <w:pPr>
              <w:keepNext/>
              <w:keepLines/>
              <w:jc w:val="right"/>
              <w:rPr>
                <w:sz w:val="16"/>
                <w:szCs w:val="16"/>
              </w:rPr>
            </w:pPr>
          </w:p>
        </w:tc>
        <w:tc>
          <w:tcPr>
            <w:tcW w:w="963" w:type="dxa"/>
          </w:tcPr>
          <w:p w:rsidR="00850F95" w:rsidRPr="0072078F" w:rsidRDefault="00850F95" w:rsidP="003D56A8">
            <w:pPr>
              <w:keepNext/>
              <w:keepLines/>
              <w:jc w:val="right"/>
              <w:rPr>
                <w:sz w:val="16"/>
                <w:szCs w:val="16"/>
              </w:rPr>
            </w:pPr>
          </w:p>
        </w:tc>
        <w:tc>
          <w:tcPr>
            <w:tcW w:w="236" w:type="dxa"/>
          </w:tcPr>
          <w:p w:rsidR="00850F95" w:rsidRPr="0072078F" w:rsidRDefault="00850F95" w:rsidP="003D56A8">
            <w:pPr>
              <w:keepNext/>
              <w:keepLines/>
              <w:jc w:val="right"/>
              <w:rPr>
                <w:sz w:val="16"/>
                <w:szCs w:val="16"/>
              </w:rPr>
            </w:pPr>
          </w:p>
        </w:tc>
        <w:tc>
          <w:tcPr>
            <w:tcW w:w="963" w:type="dxa"/>
          </w:tcPr>
          <w:p w:rsidR="00850F95" w:rsidRPr="0072078F" w:rsidRDefault="00850F95" w:rsidP="003D56A8">
            <w:pPr>
              <w:keepNext/>
              <w:keepLines/>
              <w:jc w:val="right"/>
              <w:rPr>
                <w:sz w:val="16"/>
                <w:szCs w:val="16"/>
              </w:rPr>
            </w:pPr>
          </w:p>
        </w:tc>
      </w:tr>
      <w:tr w:rsidR="00D6441F">
        <w:trPr>
          <w:trHeight w:val="80"/>
        </w:trPr>
        <w:tc>
          <w:tcPr>
            <w:tcW w:w="0" w:type="auto"/>
          </w:tcPr>
          <w:p w:rsidR="00D6441F" w:rsidRDefault="00D6441F" w:rsidP="00D6441F"/>
        </w:tc>
        <w:tc>
          <w:tcPr>
            <w:tcW w:w="0" w:type="auto"/>
          </w:tcPr>
          <w:p w:rsidR="00D6441F" w:rsidRPr="00A82BF6" w:rsidRDefault="00D6441F" w:rsidP="006A3A9A">
            <w:pPr>
              <w:keepNext/>
              <w:keepLines/>
              <w:rPr>
                <w:sz w:val="16"/>
                <w:szCs w:val="16"/>
              </w:rPr>
            </w:pPr>
            <w:r w:rsidRPr="00A82BF6">
              <w:rPr>
                <w:sz w:val="16"/>
                <w:szCs w:val="16"/>
              </w:rPr>
              <w:t xml:space="preserve">At 31 </w:t>
            </w:r>
            <w:r>
              <w:rPr>
                <w:sz w:val="16"/>
                <w:szCs w:val="16"/>
              </w:rPr>
              <w:t>December 201</w:t>
            </w:r>
            <w:r w:rsidR="006A3A9A">
              <w:rPr>
                <w:sz w:val="16"/>
                <w:szCs w:val="16"/>
              </w:rPr>
              <w:t>2</w:t>
            </w:r>
          </w:p>
        </w:tc>
        <w:tc>
          <w:tcPr>
            <w:tcW w:w="0" w:type="auto"/>
          </w:tcPr>
          <w:p w:rsidR="00D6441F" w:rsidRPr="00A82BF6" w:rsidRDefault="00D6441F" w:rsidP="00D6441F">
            <w:pPr>
              <w:keepNext/>
              <w:keepLines/>
              <w:jc w:val="right"/>
              <w:rPr>
                <w:sz w:val="16"/>
                <w:szCs w:val="16"/>
              </w:rPr>
            </w:pPr>
            <w:r>
              <w:rPr>
                <w:sz w:val="16"/>
                <w:szCs w:val="16"/>
              </w:rPr>
              <w:t>8,153,246</w:t>
            </w:r>
          </w:p>
        </w:tc>
        <w:tc>
          <w:tcPr>
            <w:tcW w:w="0" w:type="auto"/>
          </w:tcPr>
          <w:p w:rsidR="00D6441F" w:rsidRPr="00A82BF6" w:rsidRDefault="00D6441F" w:rsidP="00D6441F">
            <w:pPr>
              <w:keepNext/>
              <w:keepLines/>
              <w:tabs>
                <w:tab w:val="decimal" w:pos="1168"/>
              </w:tabs>
              <w:jc w:val="right"/>
              <w:rPr>
                <w:sz w:val="16"/>
                <w:szCs w:val="16"/>
              </w:rPr>
            </w:pPr>
          </w:p>
        </w:tc>
        <w:tc>
          <w:tcPr>
            <w:tcW w:w="0" w:type="auto"/>
          </w:tcPr>
          <w:p w:rsidR="00D6441F" w:rsidRPr="00A82BF6" w:rsidRDefault="00D6441F" w:rsidP="00D6441F">
            <w:pPr>
              <w:keepNext/>
              <w:keepLines/>
              <w:jc w:val="right"/>
              <w:rPr>
                <w:sz w:val="16"/>
                <w:szCs w:val="16"/>
              </w:rPr>
            </w:pPr>
            <w:r>
              <w:rPr>
                <w:sz w:val="16"/>
                <w:szCs w:val="16"/>
              </w:rPr>
              <w:t>7,445,970</w:t>
            </w:r>
          </w:p>
        </w:tc>
        <w:tc>
          <w:tcPr>
            <w:tcW w:w="0" w:type="auto"/>
          </w:tcPr>
          <w:p w:rsidR="00D6441F" w:rsidRPr="00A82BF6" w:rsidRDefault="00D6441F" w:rsidP="00D6441F">
            <w:pPr>
              <w:keepNext/>
              <w:keepLines/>
              <w:jc w:val="right"/>
              <w:rPr>
                <w:sz w:val="16"/>
                <w:szCs w:val="16"/>
              </w:rPr>
            </w:pPr>
          </w:p>
        </w:tc>
        <w:tc>
          <w:tcPr>
            <w:tcW w:w="0" w:type="auto"/>
          </w:tcPr>
          <w:p w:rsidR="00D6441F" w:rsidRPr="00A82BF6" w:rsidRDefault="00D6441F" w:rsidP="00D6441F">
            <w:pPr>
              <w:keepNext/>
              <w:keepLines/>
              <w:jc w:val="right"/>
              <w:rPr>
                <w:sz w:val="16"/>
                <w:szCs w:val="16"/>
              </w:rPr>
            </w:pPr>
            <w:r w:rsidRPr="00A82BF6">
              <w:rPr>
                <w:sz w:val="16"/>
                <w:szCs w:val="16"/>
              </w:rPr>
              <w:t>106,148</w:t>
            </w:r>
          </w:p>
        </w:tc>
        <w:tc>
          <w:tcPr>
            <w:tcW w:w="0" w:type="auto"/>
          </w:tcPr>
          <w:p w:rsidR="00D6441F" w:rsidRPr="00A82BF6" w:rsidRDefault="00D6441F" w:rsidP="00D6441F">
            <w:pPr>
              <w:keepNext/>
              <w:keepLines/>
              <w:jc w:val="right"/>
              <w:rPr>
                <w:sz w:val="16"/>
                <w:szCs w:val="16"/>
              </w:rPr>
            </w:pPr>
          </w:p>
        </w:tc>
        <w:tc>
          <w:tcPr>
            <w:tcW w:w="0" w:type="auto"/>
          </w:tcPr>
          <w:p w:rsidR="00D6441F" w:rsidRPr="00A82BF6" w:rsidRDefault="00D6441F" w:rsidP="00D6441F">
            <w:pPr>
              <w:keepNext/>
              <w:keepLines/>
              <w:jc w:val="right"/>
              <w:rPr>
                <w:sz w:val="16"/>
                <w:szCs w:val="16"/>
              </w:rPr>
            </w:pPr>
            <w:r>
              <w:rPr>
                <w:sz w:val="16"/>
                <w:szCs w:val="16"/>
              </w:rPr>
              <w:t>(3,541,203)</w:t>
            </w:r>
          </w:p>
        </w:tc>
        <w:tc>
          <w:tcPr>
            <w:tcW w:w="0" w:type="auto"/>
          </w:tcPr>
          <w:p w:rsidR="00D6441F" w:rsidRPr="00A82BF6" w:rsidRDefault="00D6441F" w:rsidP="00D6441F">
            <w:pPr>
              <w:keepNext/>
              <w:keepLines/>
              <w:jc w:val="right"/>
              <w:rPr>
                <w:sz w:val="16"/>
                <w:szCs w:val="16"/>
              </w:rPr>
            </w:pPr>
          </w:p>
        </w:tc>
        <w:tc>
          <w:tcPr>
            <w:tcW w:w="0" w:type="auto"/>
            <w:tcBorders>
              <w:left w:val="nil"/>
            </w:tcBorders>
          </w:tcPr>
          <w:p w:rsidR="00D6441F" w:rsidRPr="00A82BF6" w:rsidRDefault="00D6441F" w:rsidP="00D6441F">
            <w:pPr>
              <w:keepNext/>
              <w:keepLines/>
              <w:jc w:val="right"/>
              <w:rPr>
                <w:sz w:val="16"/>
                <w:szCs w:val="16"/>
              </w:rPr>
            </w:pPr>
            <w:r>
              <w:rPr>
                <w:sz w:val="16"/>
                <w:szCs w:val="16"/>
              </w:rPr>
              <w:t>(1,733,740)</w:t>
            </w:r>
          </w:p>
        </w:tc>
        <w:tc>
          <w:tcPr>
            <w:tcW w:w="236" w:type="dxa"/>
          </w:tcPr>
          <w:p w:rsidR="00D6441F" w:rsidRPr="00A82BF6" w:rsidRDefault="00D6441F" w:rsidP="00D6441F">
            <w:pPr>
              <w:keepNext/>
              <w:keepLines/>
              <w:jc w:val="right"/>
              <w:rPr>
                <w:sz w:val="16"/>
                <w:szCs w:val="16"/>
              </w:rPr>
            </w:pPr>
          </w:p>
        </w:tc>
        <w:tc>
          <w:tcPr>
            <w:tcW w:w="1304" w:type="dxa"/>
          </w:tcPr>
          <w:p w:rsidR="00D6441F" w:rsidRPr="00A82BF6" w:rsidRDefault="00D6441F" w:rsidP="00D6441F">
            <w:pPr>
              <w:keepNext/>
              <w:keepLines/>
              <w:jc w:val="right"/>
              <w:rPr>
                <w:sz w:val="16"/>
                <w:szCs w:val="16"/>
              </w:rPr>
            </w:pPr>
            <w:r>
              <w:rPr>
                <w:sz w:val="16"/>
                <w:szCs w:val="16"/>
              </w:rPr>
              <w:t>1,592,311</w:t>
            </w:r>
          </w:p>
        </w:tc>
        <w:tc>
          <w:tcPr>
            <w:tcW w:w="236" w:type="dxa"/>
          </w:tcPr>
          <w:p w:rsidR="00D6441F" w:rsidRPr="00A82BF6" w:rsidRDefault="00D6441F" w:rsidP="00D6441F">
            <w:pPr>
              <w:keepNext/>
              <w:keepLines/>
              <w:jc w:val="right"/>
              <w:rPr>
                <w:sz w:val="16"/>
                <w:szCs w:val="16"/>
              </w:rPr>
            </w:pPr>
          </w:p>
        </w:tc>
        <w:tc>
          <w:tcPr>
            <w:tcW w:w="963" w:type="dxa"/>
          </w:tcPr>
          <w:p w:rsidR="00D6441F" w:rsidRPr="00A82BF6" w:rsidRDefault="00D6441F" w:rsidP="00D6441F">
            <w:pPr>
              <w:keepNext/>
              <w:keepLines/>
              <w:jc w:val="right"/>
              <w:rPr>
                <w:sz w:val="16"/>
                <w:szCs w:val="16"/>
              </w:rPr>
            </w:pPr>
            <w:r>
              <w:rPr>
                <w:sz w:val="16"/>
                <w:szCs w:val="16"/>
              </w:rPr>
              <w:t>(3,604,861)</w:t>
            </w:r>
          </w:p>
        </w:tc>
        <w:tc>
          <w:tcPr>
            <w:tcW w:w="236" w:type="dxa"/>
          </w:tcPr>
          <w:p w:rsidR="00D6441F" w:rsidRPr="00A82BF6" w:rsidRDefault="00D6441F" w:rsidP="00D6441F">
            <w:pPr>
              <w:keepNext/>
              <w:keepLines/>
              <w:jc w:val="right"/>
              <w:rPr>
                <w:sz w:val="16"/>
                <w:szCs w:val="16"/>
              </w:rPr>
            </w:pPr>
          </w:p>
        </w:tc>
        <w:tc>
          <w:tcPr>
            <w:tcW w:w="963" w:type="dxa"/>
          </w:tcPr>
          <w:p w:rsidR="00D6441F" w:rsidRPr="00A82BF6" w:rsidRDefault="00D6441F" w:rsidP="00D6441F">
            <w:pPr>
              <w:keepNext/>
              <w:keepLines/>
              <w:jc w:val="right"/>
              <w:rPr>
                <w:sz w:val="16"/>
                <w:szCs w:val="16"/>
              </w:rPr>
            </w:pPr>
            <w:r>
              <w:rPr>
                <w:sz w:val="16"/>
                <w:szCs w:val="16"/>
              </w:rPr>
              <w:t>8,417,871</w:t>
            </w:r>
          </w:p>
        </w:tc>
      </w:tr>
      <w:tr w:rsidR="00855AC5">
        <w:tc>
          <w:tcPr>
            <w:tcW w:w="0" w:type="auto"/>
          </w:tcPr>
          <w:p w:rsidR="00855AC5" w:rsidRDefault="00855AC5" w:rsidP="00FB5EE6"/>
        </w:tc>
        <w:tc>
          <w:tcPr>
            <w:tcW w:w="0" w:type="auto"/>
          </w:tcPr>
          <w:p w:rsidR="00855AC5" w:rsidRDefault="00855AC5" w:rsidP="00FB5EE6">
            <w:pPr>
              <w:keepNext/>
              <w:keepLines/>
              <w:rPr>
                <w:sz w:val="16"/>
                <w:szCs w:val="16"/>
              </w:rPr>
            </w:pPr>
          </w:p>
        </w:tc>
        <w:tc>
          <w:tcPr>
            <w:tcW w:w="0" w:type="auto"/>
          </w:tcPr>
          <w:p w:rsidR="00855AC5" w:rsidRDefault="00855AC5" w:rsidP="00FB5EE6">
            <w:pPr>
              <w:keepNext/>
              <w:keepLines/>
              <w:tabs>
                <w:tab w:val="right" w:pos="601"/>
                <w:tab w:val="decimal" w:pos="1171"/>
              </w:tabs>
              <w:ind w:left="175"/>
              <w:jc w:val="right"/>
              <w:rPr>
                <w:sz w:val="16"/>
                <w:szCs w:val="16"/>
              </w:rPr>
            </w:pPr>
          </w:p>
        </w:tc>
        <w:tc>
          <w:tcPr>
            <w:tcW w:w="0" w:type="auto"/>
          </w:tcPr>
          <w:p w:rsidR="00855AC5" w:rsidRPr="0072078F" w:rsidRDefault="00855AC5" w:rsidP="00FB5EE6">
            <w:pPr>
              <w:keepNext/>
              <w:keepLines/>
              <w:tabs>
                <w:tab w:val="decimal" w:pos="1168"/>
              </w:tabs>
              <w:jc w:val="right"/>
              <w:rPr>
                <w:sz w:val="16"/>
                <w:szCs w:val="16"/>
              </w:rPr>
            </w:pPr>
          </w:p>
        </w:tc>
        <w:tc>
          <w:tcPr>
            <w:tcW w:w="0" w:type="auto"/>
          </w:tcPr>
          <w:p w:rsidR="00855AC5" w:rsidRDefault="00855AC5" w:rsidP="00FB5EE6">
            <w:pPr>
              <w:keepNext/>
              <w:keepLines/>
              <w:jc w:val="right"/>
              <w:rPr>
                <w:sz w:val="16"/>
                <w:szCs w:val="16"/>
              </w:rPr>
            </w:pPr>
          </w:p>
        </w:tc>
        <w:tc>
          <w:tcPr>
            <w:tcW w:w="0" w:type="auto"/>
          </w:tcPr>
          <w:p w:rsidR="00855AC5" w:rsidRPr="0072078F" w:rsidRDefault="00855AC5" w:rsidP="00FB5EE6">
            <w:pPr>
              <w:keepNext/>
              <w:keepLines/>
              <w:jc w:val="right"/>
              <w:rPr>
                <w:sz w:val="16"/>
                <w:szCs w:val="16"/>
              </w:rPr>
            </w:pPr>
          </w:p>
        </w:tc>
        <w:tc>
          <w:tcPr>
            <w:tcW w:w="0" w:type="auto"/>
          </w:tcPr>
          <w:p w:rsidR="00855AC5" w:rsidRDefault="00855AC5" w:rsidP="00FB5EE6">
            <w:pPr>
              <w:keepNext/>
              <w:keepLines/>
              <w:jc w:val="right"/>
              <w:rPr>
                <w:sz w:val="16"/>
                <w:szCs w:val="16"/>
              </w:rPr>
            </w:pPr>
          </w:p>
        </w:tc>
        <w:tc>
          <w:tcPr>
            <w:tcW w:w="0" w:type="auto"/>
          </w:tcPr>
          <w:p w:rsidR="00855AC5" w:rsidRPr="0072078F" w:rsidRDefault="00855AC5" w:rsidP="00FB5EE6">
            <w:pPr>
              <w:keepNext/>
              <w:keepLines/>
              <w:jc w:val="right"/>
              <w:rPr>
                <w:sz w:val="16"/>
                <w:szCs w:val="16"/>
              </w:rPr>
            </w:pPr>
          </w:p>
        </w:tc>
        <w:tc>
          <w:tcPr>
            <w:tcW w:w="0" w:type="auto"/>
          </w:tcPr>
          <w:p w:rsidR="00855AC5" w:rsidRDefault="00855AC5" w:rsidP="00FB5EE6">
            <w:pPr>
              <w:keepNext/>
              <w:keepLines/>
              <w:jc w:val="right"/>
              <w:rPr>
                <w:sz w:val="16"/>
                <w:szCs w:val="16"/>
              </w:rPr>
            </w:pPr>
          </w:p>
        </w:tc>
        <w:tc>
          <w:tcPr>
            <w:tcW w:w="0" w:type="auto"/>
          </w:tcPr>
          <w:p w:rsidR="00855AC5" w:rsidRPr="0072078F" w:rsidRDefault="00855AC5" w:rsidP="00FB5EE6">
            <w:pPr>
              <w:keepNext/>
              <w:keepLines/>
              <w:jc w:val="right"/>
              <w:rPr>
                <w:sz w:val="16"/>
                <w:szCs w:val="16"/>
              </w:rPr>
            </w:pPr>
          </w:p>
        </w:tc>
        <w:tc>
          <w:tcPr>
            <w:tcW w:w="0" w:type="auto"/>
            <w:tcBorders>
              <w:left w:val="nil"/>
            </w:tcBorders>
          </w:tcPr>
          <w:p w:rsidR="00855AC5" w:rsidRDefault="00855AC5" w:rsidP="00FB5EE6">
            <w:pPr>
              <w:keepNext/>
              <w:keepLines/>
              <w:jc w:val="right"/>
              <w:rPr>
                <w:sz w:val="16"/>
                <w:szCs w:val="16"/>
              </w:rPr>
            </w:pPr>
          </w:p>
        </w:tc>
        <w:tc>
          <w:tcPr>
            <w:tcW w:w="236" w:type="dxa"/>
          </w:tcPr>
          <w:p w:rsidR="00855AC5" w:rsidRPr="0072078F" w:rsidRDefault="00855AC5" w:rsidP="00FB5EE6">
            <w:pPr>
              <w:keepNext/>
              <w:keepLines/>
              <w:jc w:val="right"/>
              <w:rPr>
                <w:sz w:val="16"/>
                <w:szCs w:val="16"/>
              </w:rPr>
            </w:pPr>
          </w:p>
        </w:tc>
        <w:tc>
          <w:tcPr>
            <w:tcW w:w="1304" w:type="dxa"/>
          </w:tcPr>
          <w:p w:rsidR="00855AC5" w:rsidRDefault="00855AC5" w:rsidP="00FB5EE6">
            <w:pPr>
              <w:keepNext/>
              <w:keepLines/>
              <w:jc w:val="right"/>
              <w:rPr>
                <w:sz w:val="16"/>
                <w:szCs w:val="16"/>
              </w:rPr>
            </w:pPr>
          </w:p>
        </w:tc>
        <w:tc>
          <w:tcPr>
            <w:tcW w:w="236" w:type="dxa"/>
          </w:tcPr>
          <w:p w:rsidR="00855AC5" w:rsidRPr="0072078F" w:rsidRDefault="00855AC5" w:rsidP="003D56A8">
            <w:pPr>
              <w:keepNext/>
              <w:keepLines/>
              <w:jc w:val="right"/>
              <w:rPr>
                <w:sz w:val="16"/>
                <w:szCs w:val="16"/>
              </w:rPr>
            </w:pPr>
          </w:p>
        </w:tc>
        <w:tc>
          <w:tcPr>
            <w:tcW w:w="963" w:type="dxa"/>
          </w:tcPr>
          <w:p w:rsidR="00855AC5" w:rsidRDefault="00855AC5" w:rsidP="003D56A8">
            <w:pPr>
              <w:keepNext/>
              <w:keepLines/>
              <w:jc w:val="right"/>
              <w:rPr>
                <w:sz w:val="16"/>
                <w:szCs w:val="16"/>
              </w:rPr>
            </w:pPr>
          </w:p>
        </w:tc>
        <w:tc>
          <w:tcPr>
            <w:tcW w:w="236" w:type="dxa"/>
          </w:tcPr>
          <w:p w:rsidR="00855AC5" w:rsidRPr="0072078F" w:rsidRDefault="00855AC5" w:rsidP="003D56A8">
            <w:pPr>
              <w:keepNext/>
              <w:keepLines/>
              <w:jc w:val="right"/>
              <w:rPr>
                <w:sz w:val="16"/>
                <w:szCs w:val="16"/>
              </w:rPr>
            </w:pPr>
          </w:p>
        </w:tc>
        <w:tc>
          <w:tcPr>
            <w:tcW w:w="963" w:type="dxa"/>
          </w:tcPr>
          <w:p w:rsidR="00855AC5" w:rsidRDefault="00855AC5" w:rsidP="003D56A8">
            <w:pPr>
              <w:keepNext/>
              <w:keepLines/>
              <w:jc w:val="right"/>
              <w:rPr>
                <w:sz w:val="16"/>
                <w:szCs w:val="16"/>
              </w:rPr>
            </w:pPr>
          </w:p>
        </w:tc>
      </w:tr>
      <w:tr w:rsidR="00855AC5">
        <w:tc>
          <w:tcPr>
            <w:tcW w:w="0" w:type="auto"/>
          </w:tcPr>
          <w:p w:rsidR="00855AC5" w:rsidRDefault="00855AC5" w:rsidP="00FB5EE6"/>
        </w:tc>
        <w:tc>
          <w:tcPr>
            <w:tcW w:w="0" w:type="auto"/>
          </w:tcPr>
          <w:p w:rsidR="00BC1E24" w:rsidRDefault="00BC1E24" w:rsidP="00BC1E24">
            <w:pPr>
              <w:keepNext/>
              <w:keepLines/>
              <w:rPr>
                <w:sz w:val="16"/>
                <w:szCs w:val="16"/>
              </w:rPr>
            </w:pPr>
            <w:r>
              <w:rPr>
                <w:sz w:val="16"/>
                <w:szCs w:val="16"/>
              </w:rPr>
              <w:t>Loss for the financial year</w:t>
            </w:r>
          </w:p>
          <w:p w:rsidR="00855AC5" w:rsidRPr="0072078F" w:rsidRDefault="00855AC5" w:rsidP="00FB5EE6">
            <w:pPr>
              <w:keepNext/>
              <w:keepLines/>
              <w:rPr>
                <w:sz w:val="16"/>
                <w:szCs w:val="16"/>
              </w:rPr>
            </w:pPr>
          </w:p>
        </w:tc>
        <w:tc>
          <w:tcPr>
            <w:tcW w:w="0" w:type="auto"/>
          </w:tcPr>
          <w:p w:rsidR="00855AC5" w:rsidRPr="002156A0" w:rsidRDefault="00855AC5" w:rsidP="00FB5EE6">
            <w:pPr>
              <w:keepNext/>
              <w:keepLines/>
              <w:tabs>
                <w:tab w:val="right" w:pos="601"/>
                <w:tab w:val="decimal" w:pos="1171"/>
              </w:tabs>
              <w:ind w:left="175"/>
              <w:jc w:val="right"/>
              <w:rPr>
                <w:sz w:val="16"/>
                <w:szCs w:val="16"/>
              </w:rPr>
            </w:pPr>
          </w:p>
          <w:p w:rsidR="00855AC5" w:rsidRPr="002156A0" w:rsidRDefault="00855AC5" w:rsidP="00FB5EE6">
            <w:pPr>
              <w:keepNext/>
              <w:keepLines/>
              <w:tabs>
                <w:tab w:val="right" w:pos="601"/>
                <w:tab w:val="decimal" w:pos="1171"/>
              </w:tabs>
              <w:ind w:left="175"/>
              <w:jc w:val="right"/>
              <w:rPr>
                <w:sz w:val="16"/>
                <w:szCs w:val="16"/>
              </w:rPr>
            </w:pPr>
            <w:r w:rsidRPr="002156A0">
              <w:rPr>
                <w:sz w:val="16"/>
                <w:szCs w:val="16"/>
              </w:rPr>
              <w:t>-</w:t>
            </w:r>
          </w:p>
        </w:tc>
        <w:tc>
          <w:tcPr>
            <w:tcW w:w="0" w:type="auto"/>
          </w:tcPr>
          <w:p w:rsidR="00855AC5" w:rsidRPr="002156A0" w:rsidRDefault="00855AC5" w:rsidP="00FB5EE6">
            <w:pPr>
              <w:keepNext/>
              <w:keepLines/>
              <w:tabs>
                <w:tab w:val="decimal" w:pos="1168"/>
              </w:tabs>
              <w:jc w:val="right"/>
              <w:rPr>
                <w:sz w:val="16"/>
                <w:szCs w:val="16"/>
              </w:rPr>
            </w:pPr>
          </w:p>
        </w:tc>
        <w:tc>
          <w:tcPr>
            <w:tcW w:w="0" w:type="auto"/>
          </w:tcPr>
          <w:p w:rsidR="00855AC5" w:rsidRPr="002156A0" w:rsidRDefault="00855AC5" w:rsidP="00FB5EE6">
            <w:pPr>
              <w:keepNext/>
              <w:keepLines/>
              <w:jc w:val="right"/>
              <w:rPr>
                <w:sz w:val="16"/>
                <w:szCs w:val="16"/>
              </w:rPr>
            </w:pPr>
          </w:p>
          <w:p w:rsidR="00855AC5" w:rsidRPr="002156A0" w:rsidRDefault="00855AC5" w:rsidP="00FB5EE6">
            <w:pPr>
              <w:keepNext/>
              <w:keepLines/>
              <w:jc w:val="right"/>
              <w:rPr>
                <w:sz w:val="16"/>
                <w:szCs w:val="16"/>
              </w:rPr>
            </w:pPr>
            <w:r w:rsidRPr="002156A0">
              <w:rPr>
                <w:sz w:val="16"/>
                <w:szCs w:val="16"/>
              </w:rPr>
              <w:t>-</w:t>
            </w:r>
          </w:p>
        </w:tc>
        <w:tc>
          <w:tcPr>
            <w:tcW w:w="0" w:type="auto"/>
          </w:tcPr>
          <w:p w:rsidR="00855AC5" w:rsidRPr="0072078F" w:rsidRDefault="00855AC5" w:rsidP="00FB5EE6">
            <w:pPr>
              <w:keepNext/>
              <w:keepLines/>
              <w:jc w:val="right"/>
              <w:rPr>
                <w:sz w:val="16"/>
                <w:szCs w:val="16"/>
              </w:rPr>
            </w:pPr>
          </w:p>
        </w:tc>
        <w:tc>
          <w:tcPr>
            <w:tcW w:w="0" w:type="auto"/>
          </w:tcPr>
          <w:p w:rsidR="00855AC5" w:rsidRDefault="00855AC5" w:rsidP="00FB5EE6">
            <w:pPr>
              <w:keepNext/>
              <w:keepLines/>
              <w:jc w:val="right"/>
              <w:rPr>
                <w:sz w:val="16"/>
                <w:szCs w:val="16"/>
              </w:rPr>
            </w:pPr>
          </w:p>
          <w:p w:rsidR="00855AC5" w:rsidRPr="0072078F" w:rsidRDefault="00855AC5" w:rsidP="00FB5EE6">
            <w:pPr>
              <w:keepNext/>
              <w:keepLines/>
              <w:jc w:val="right"/>
              <w:rPr>
                <w:sz w:val="16"/>
                <w:szCs w:val="16"/>
              </w:rPr>
            </w:pPr>
            <w:r>
              <w:rPr>
                <w:sz w:val="16"/>
                <w:szCs w:val="16"/>
              </w:rPr>
              <w:t>-</w:t>
            </w:r>
          </w:p>
        </w:tc>
        <w:tc>
          <w:tcPr>
            <w:tcW w:w="0" w:type="auto"/>
          </w:tcPr>
          <w:p w:rsidR="00855AC5" w:rsidRPr="0072078F" w:rsidRDefault="00855AC5" w:rsidP="00FB5EE6">
            <w:pPr>
              <w:keepNext/>
              <w:keepLines/>
              <w:jc w:val="right"/>
              <w:rPr>
                <w:sz w:val="16"/>
                <w:szCs w:val="16"/>
              </w:rPr>
            </w:pPr>
          </w:p>
        </w:tc>
        <w:tc>
          <w:tcPr>
            <w:tcW w:w="0" w:type="auto"/>
          </w:tcPr>
          <w:p w:rsidR="00855AC5" w:rsidRDefault="00855AC5" w:rsidP="00FB5EE6">
            <w:pPr>
              <w:keepNext/>
              <w:keepLines/>
              <w:jc w:val="right"/>
              <w:rPr>
                <w:sz w:val="16"/>
                <w:szCs w:val="16"/>
              </w:rPr>
            </w:pPr>
          </w:p>
          <w:p w:rsidR="00855AC5" w:rsidRPr="0072078F" w:rsidRDefault="00855AC5" w:rsidP="00FB5EE6">
            <w:pPr>
              <w:keepNext/>
              <w:keepLines/>
              <w:jc w:val="right"/>
              <w:rPr>
                <w:sz w:val="16"/>
                <w:szCs w:val="16"/>
              </w:rPr>
            </w:pPr>
            <w:r>
              <w:rPr>
                <w:sz w:val="16"/>
                <w:szCs w:val="16"/>
              </w:rPr>
              <w:t>-</w:t>
            </w:r>
          </w:p>
        </w:tc>
        <w:tc>
          <w:tcPr>
            <w:tcW w:w="0" w:type="auto"/>
          </w:tcPr>
          <w:p w:rsidR="00855AC5" w:rsidRPr="0072078F" w:rsidRDefault="00855AC5" w:rsidP="00FB5EE6">
            <w:pPr>
              <w:keepNext/>
              <w:keepLines/>
              <w:jc w:val="right"/>
              <w:rPr>
                <w:sz w:val="16"/>
                <w:szCs w:val="16"/>
              </w:rPr>
            </w:pPr>
          </w:p>
        </w:tc>
        <w:tc>
          <w:tcPr>
            <w:tcW w:w="0" w:type="auto"/>
            <w:tcBorders>
              <w:left w:val="nil"/>
            </w:tcBorders>
          </w:tcPr>
          <w:p w:rsidR="00855AC5" w:rsidRDefault="00855AC5" w:rsidP="00FB5EE6">
            <w:pPr>
              <w:keepNext/>
              <w:keepLines/>
              <w:jc w:val="right"/>
              <w:rPr>
                <w:sz w:val="16"/>
                <w:szCs w:val="16"/>
              </w:rPr>
            </w:pPr>
          </w:p>
          <w:p w:rsidR="00855AC5" w:rsidRPr="0072078F" w:rsidRDefault="00BC1E24" w:rsidP="00855AC5">
            <w:pPr>
              <w:keepNext/>
              <w:keepLines/>
              <w:jc w:val="right"/>
              <w:rPr>
                <w:sz w:val="16"/>
                <w:szCs w:val="16"/>
              </w:rPr>
            </w:pPr>
            <w:r>
              <w:rPr>
                <w:sz w:val="16"/>
                <w:szCs w:val="16"/>
              </w:rPr>
              <w:t>-</w:t>
            </w:r>
          </w:p>
        </w:tc>
        <w:tc>
          <w:tcPr>
            <w:tcW w:w="236" w:type="dxa"/>
          </w:tcPr>
          <w:p w:rsidR="00855AC5" w:rsidRPr="0072078F" w:rsidRDefault="00855AC5" w:rsidP="00FB5EE6">
            <w:pPr>
              <w:keepNext/>
              <w:keepLines/>
              <w:jc w:val="right"/>
              <w:rPr>
                <w:sz w:val="16"/>
                <w:szCs w:val="16"/>
              </w:rPr>
            </w:pPr>
          </w:p>
        </w:tc>
        <w:tc>
          <w:tcPr>
            <w:tcW w:w="1304" w:type="dxa"/>
          </w:tcPr>
          <w:p w:rsidR="00855AC5" w:rsidRDefault="00855AC5" w:rsidP="00FB5EE6">
            <w:pPr>
              <w:keepNext/>
              <w:keepLines/>
              <w:jc w:val="right"/>
              <w:rPr>
                <w:sz w:val="16"/>
                <w:szCs w:val="16"/>
              </w:rPr>
            </w:pPr>
          </w:p>
          <w:p w:rsidR="00855AC5" w:rsidRPr="0072078F" w:rsidRDefault="00855AC5" w:rsidP="00FB5EE6">
            <w:pPr>
              <w:keepNext/>
              <w:keepLines/>
              <w:jc w:val="right"/>
              <w:rPr>
                <w:sz w:val="16"/>
                <w:szCs w:val="16"/>
              </w:rPr>
            </w:pPr>
            <w:r>
              <w:rPr>
                <w:sz w:val="16"/>
                <w:szCs w:val="16"/>
              </w:rPr>
              <w:t>-</w:t>
            </w:r>
          </w:p>
        </w:tc>
        <w:tc>
          <w:tcPr>
            <w:tcW w:w="236" w:type="dxa"/>
          </w:tcPr>
          <w:p w:rsidR="00855AC5" w:rsidRPr="0072078F" w:rsidRDefault="00855AC5" w:rsidP="003D56A8">
            <w:pPr>
              <w:keepNext/>
              <w:keepLines/>
              <w:jc w:val="right"/>
              <w:rPr>
                <w:sz w:val="16"/>
                <w:szCs w:val="16"/>
              </w:rPr>
            </w:pPr>
          </w:p>
        </w:tc>
        <w:tc>
          <w:tcPr>
            <w:tcW w:w="963" w:type="dxa"/>
          </w:tcPr>
          <w:p w:rsidR="00855AC5" w:rsidRDefault="00855AC5" w:rsidP="003D56A8">
            <w:pPr>
              <w:keepNext/>
              <w:keepLines/>
              <w:jc w:val="right"/>
              <w:rPr>
                <w:sz w:val="16"/>
                <w:szCs w:val="16"/>
              </w:rPr>
            </w:pPr>
          </w:p>
          <w:p w:rsidR="00855AC5" w:rsidRPr="0072078F" w:rsidRDefault="00855AC5" w:rsidP="006A3A9A">
            <w:pPr>
              <w:keepNext/>
              <w:keepLines/>
              <w:jc w:val="right"/>
              <w:rPr>
                <w:sz w:val="16"/>
                <w:szCs w:val="16"/>
              </w:rPr>
            </w:pPr>
            <w:r>
              <w:rPr>
                <w:sz w:val="16"/>
                <w:szCs w:val="16"/>
              </w:rPr>
              <w:t>(3,</w:t>
            </w:r>
            <w:r w:rsidR="007B7DC5">
              <w:rPr>
                <w:sz w:val="16"/>
                <w:szCs w:val="16"/>
              </w:rPr>
              <w:t>689</w:t>
            </w:r>
            <w:r>
              <w:rPr>
                <w:sz w:val="16"/>
                <w:szCs w:val="16"/>
              </w:rPr>
              <w:t>,</w:t>
            </w:r>
            <w:r w:rsidR="007B7DC5">
              <w:rPr>
                <w:sz w:val="16"/>
                <w:szCs w:val="16"/>
              </w:rPr>
              <w:t>34</w:t>
            </w:r>
            <w:r w:rsidR="006A3A9A">
              <w:rPr>
                <w:sz w:val="16"/>
                <w:szCs w:val="16"/>
              </w:rPr>
              <w:t>6</w:t>
            </w:r>
            <w:r>
              <w:rPr>
                <w:sz w:val="16"/>
                <w:szCs w:val="16"/>
              </w:rPr>
              <w:t>)</w:t>
            </w:r>
          </w:p>
        </w:tc>
        <w:tc>
          <w:tcPr>
            <w:tcW w:w="236" w:type="dxa"/>
          </w:tcPr>
          <w:p w:rsidR="00855AC5" w:rsidRPr="0072078F" w:rsidRDefault="00855AC5" w:rsidP="003D56A8">
            <w:pPr>
              <w:keepNext/>
              <w:keepLines/>
              <w:jc w:val="right"/>
              <w:rPr>
                <w:sz w:val="16"/>
                <w:szCs w:val="16"/>
              </w:rPr>
            </w:pPr>
          </w:p>
        </w:tc>
        <w:tc>
          <w:tcPr>
            <w:tcW w:w="963" w:type="dxa"/>
          </w:tcPr>
          <w:p w:rsidR="00855AC5" w:rsidRDefault="00855AC5" w:rsidP="003D56A8">
            <w:pPr>
              <w:keepNext/>
              <w:keepLines/>
              <w:jc w:val="right"/>
              <w:rPr>
                <w:sz w:val="16"/>
                <w:szCs w:val="16"/>
              </w:rPr>
            </w:pPr>
          </w:p>
          <w:p w:rsidR="00855AC5" w:rsidRPr="0072078F" w:rsidRDefault="00855AC5" w:rsidP="006A3A9A">
            <w:pPr>
              <w:keepNext/>
              <w:keepLines/>
              <w:jc w:val="right"/>
              <w:rPr>
                <w:sz w:val="16"/>
                <w:szCs w:val="16"/>
              </w:rPr>
            </w:pPr>
            <w:r>
              <w:rPr>
                <w:sz w:val="16"/>
                <w:szCs w:val="16"/>
              </w:rPr>
              <w:t>(</w:t>
            </w:r>
            <w:r w:rsidR="00BC1E24">
              <w:rPr>
                <w:sz w:val="16"/>
                <w:szCs w:val="16"/>
              </w:rPr>
              <w:t>3</w:t>
            </w:r>
            <w:r>
              <w:rPr>
                <w:sz w:val="16"/>
                <w:szCs w:val="16"/>
              </w:rPr>
              <w:t>,</w:t>
            </w:r>
            <w:r w:rsidR="007B7DC5">
              <w:rPr>
                <w:sz w:val="16"/>
                <w:szCs w:val="16"/>
              </w:rPr>
              <w:t>689</w:t>
            </w:r>
            <w:r>
              <w:rPr>
                <w:sz w:val="16"/>
                <w:szCs w:val="16"/>
              </w:rPr>
              <w:t>,</w:t>
            </w:r>
            <w:r w:rsidR="007B7DC5">
              <w:rPr>
                <w:sz w:val="16"/>
                <w:szCs w:val="16"/>
              </w:rPr>
              <w:t>34</w:t>
            </w:r>
            <w:r w:rsidR="006A3A9A">
              <w:rPr>
                <w:sz w:val="16"/>
                <w:szCs w:val="16"/>
              </w:rPr>
              <w:t>6</w:t>
            </w:r>
            <w:r>
              <w:rPr>
                <w:sz w:val="16"/>
                <w:szCs w:val="16"/>
              </w:rPr>
              <w:t>)</w:t>
            </w:r>
          </w:p>
        </w:tc>
      </w:tr>
      <w:tr w:rsidR="00BC1E24">
        <w:tc>
          <w:tcPr>
            <w:tcW w:w="0" w:type="auto"/>
          </w:tcPr>
          <w:p w:rsidR="00BC1E24" w:rsidRDefault="00BC1E24" w:rsidP="0097413E"/>
        </w:tc>
        <w:tc>
          <w:tcPr>
            <w:tcW w:w="0" w:type="auto"/>
          </w:tcPr>
          <w:p w:rsidR="00BC1E24" w:rsidRDefault="00BC1E24" w:rsidP="00BC1E24">
            <w:pPr>
              <w:keepNext/>
              <w:keepLines/>
              <w:rPr>
                <w:sz w:val="16"/>
                <w:szCs w:val="16"/>
              </w:rPr>
            </w:pPr>
            <w:r>
              <w:rPr>
                <w:sz w:val="16"/>
                <w:szCs w:val="16"/>
              </w:rPr>
              <w:t>Exchange differences on translation</w:t>
            </w:r>
          </w:p>
          <w:p w:rsidR="00BC1E24" w:rsidRDefault="00BC1E24" w:rsidP="00BC1E24">
            <w:pPr>
              <w:keepNext/>
              <w:keepLines/>
              <w:rPr>
                <w:sz w:val="16"/>
                <w:szCs w:val="16"/>
              </w:rPr>
            </w:pPr>
            <w:r>
              <w:rPr>
                <w:sz w:val="16"/>
                <w:szCs w:val="16"/>
              </w:rPr>
              <w:t>of foreign operations</w:t>
            </w:r>
          </w:p>
          <w:p w:rsidR="00BC1E24" w:rsidRPr="0072078F" w:rsidRDefault="00BC1E24" w:rsidP="0097413E">
            <w:pPr>
              <w:keepNext/>
              <w:keepLines/>
              <w:rPr>
                <w:sz w:val="16"/>
                <w:szCs w:val="16"/>
              </w:rPr>
            </w:pPr>
          </w:p>
        </w:tc>
        <w:tc>
          <w:tcPr>
            <w:tcW w:w="0" w:type="auto"/>
          </w:tcPr>
          <w:p w:rsidR="00BC1E24" w:rsidRPr="002156A0" w:rsidRDefault="00BC1E24" w:rsidP="0097413E">
            <w:pPr>
              <w:keepNext/>
              <w:keepLines/>
              <w:tabs>
                <w:tab w:val="right" w:pos="601"/>
                <w:tab w:val="decimal" w:pos="1171"/>
              </w:tabs>
              <w:ind w:left="175"/>
              <w:jc w:val="right"/>
              <w:rPr>
                <w:sz w:val="16"/>
                <w:szCs w:val="16"/>
              </w:rPr>
            </w:pPr>
          </w:p>
          <w:p w:rsidR="00BC1E24" w:rsidRPr="002156A0" w:rsidRDefault="00BC1E24" w:rsidP="0097413E">
            <w:pPr>
              <w:keepNext/>
              <w:keepLines/>
              <w:tabs>
                <w:tab w:val="right" w:pos="601"/>
                <w:tab w:val="decimal" w:pos="1171"/>
              </w:tabs>
              <w:ind w:left="175"/>
              <w:jc w:val="right"/>
              <w:rPr>
                <w:sz w:val="16"/>
                <w:szCs w:val="16"/>
              </w:rPr>
            </w:pPr>
            <w:r w:rsidRPr="002156A0">
              <w:rPr>
                <w:sz w:val="16"/>
                <w:szCs w:val="16"/>
              </w:rPr>
              <w:t>-</w:t>
            </w:r>
          </w:p>
        </w:tc>
        <w:tc>
          <w:tcPr>
            <w:tcW w:w="0" w:type="auto"/>
          </w:tcPr>
          <w:p w:rsidR="00BC1E24" w:rsidRPr="002156A0" w:rsidRDefault="00BC1E24" w:rsidP="0097413E">
            <w:pPr>
              <w:keepNext/>
              <w:keepLines/>
              <w:tabs>
                <w:tab w:val="decimal" w:pos="1168"/>
              </w:tabs>
              <w:jc w:val="right"/>
              <w:rPr>
                <w:sz w:val="16"/>
                <w:szCs w:val="16"/>
              </w:rPr>
            </w:pPr>
          </w:p>
        </w:tc>
        <w:tc>
          <w:tcPr>
            <w:tcW w:w="0" w:type="auto"/>
          </w:tcPr>
          <w:p w:rsidR="00BC1E24" w:rsidRPr="002156A0" w:rsidRDefault="00BC1E24" w:rsidP="0097413E">
            <w:pPr>
              <w:keepNext/>
              <w:keepLines/>
              <w:jc w:val="right"/>
              <w:rPr>
                <w:sz w:val="16"/>
                <w:szCs w:val="16"/>
              </w:rPr>
            </w:pPr>
          </w:p>
          <w:p w:rsidR="00BC1E24" w:rsidRPr="002156A0" w:rsidRDefault="00BC1E24" w:rsidP="0097413E">
            <w:pPr>
              <w:keepNext/>
              <w:keepLines/>
              <w:jc w:val="right"/>
              <w:rPr>
                <w:sz w:val="16"/>
                <w:szCs w:val="16"/>
              </w:rPr>
            </w:pPr>
            <w:r w:rsidRPr="002156A0">
              <w:rPr>
                <w:sz w:val="16"/>
                <w:szCs w:val="16"/>
              </w:rPr>
              <w:t>-</w:t>
            </w:r>
          </w:p>
        </w:tc>
        <w:tc>
          <w:tcPr>
            <w:tcW w:w="0" w:type="auto"/>
          </w:tcPr>
          <w:p w:rsidR="00BC1E24" w:rsidRPr="0072078F" w:rsidRDefault="00BC1E24" w:rsidP="0097413E">
            <w:pPr>
              <w:keepNext/>
              <w:keepLines/>
              <w:jc w:val="right"/>
              <w:rPr>
                <w:sz w:val="16"/>
                <w:szCs w:val="16"/>
              </w:rPr>
            </w:pPr>
          </w:p>
        </w:tc>
        <w:tc>
          <w:tcPr>
            <w:tcW w:w="0" w:type="auto"/>
          </w:tcPr>
          <w:p w:rsidR="00BC1E24" w:rsidRDefault="00BC1E24" w:rsidP="0097413E">
            <w:pPr>
              <w:keepNext/>
              <w:keepLines/>
              <w:jc w:val="right"/>
              <w:rPr>
                <w:sz w:val="16"/>
                <w:szCs w:val="16"/>
              </w:rPr>
            </w:pPr>
          </w:p>
          <w:p w:rsidR="00BC1E24" w:rsidRPr="0072078F" w:rsidRDefault="00BC1E24" w:rsidP="0097413E">
            <w:pPr>
              <w:keepNext/>
              <w:keepLines/>
              <w:jc w:val="right"/>
              <w:rPr>
                <w:sz w:val="16"/>
                <w:szCs w:val="16"/>
              </w:rPr>
            </w:pPr>
            <w:r>
              <w:rPr>
                <w:sz w:val="16"/>
                <w:szCs w:val="16"/>
              </w:rPr>
              <w:t>-</w:t>
            </w:r>
          </w:p>
        </w:tc>
        <w:tc>
          <w:tcPr>
            <w:tcW w:w="0" w:type="auto"/>
          </w:tcPr>
          <w:p w:rsidR="00BC1E24" w:rsidRPr="0072078F" w:rsidRDefault="00BC1E24" w:rsidP="0097413E">
            <w:pPr>
              <w:keepNext/>
              <w:keepLines/>
              <w:jc w:val="right"/>
              <w:rPr>
                <w:sz w:val="16"/>
                <w:szCs w:val="16"/>
              </w:rPr>
            </w:pPr>
          </w:p>
        </w:tc>
        <w:tc>
          <w:tcPr>
            <w:tcW w:w="0" w:type="auto"/>
          </w:tcPr>
          <w:p w:rsidR="00BC1E24" w:rsidRDefault="00BC1E24" w:rsidP="0097413E">
            <w:pPr>
              <w:keepNext/>
              <w:keepLines/>
              <w:jc w:val="right"/>
              <w:rPr>
                <w:sz w:val="16"/>
                <w:szCs w:val="16"/>
              </w:rPr>
            </w:pPr>
          </w:p>
          <w:p w:rsidR="00BC1E24" w:rsidRPr="0072078F" w:rsidRDefault="00BC1E24" w:rsidP="0097413E">
            <w:pPr>
              <w:keepNext/>
              <w:keepLines/>
              <w:jc w:val="right"/>
              <w:rPr>
                <w:sz w:val="16"/>
                <w:szCs w:val="16"/>
              </w:rPr>
            </w:pPr>
            <w:r>
              <w:rPr>
                <w:sz w:val="16"/>
                <w:szCs w:val="16"/>
              </w:rPr>
              <w:t>-</w:t>
            </w:r>
          </w:p>
        </w:tc>
        <w:tc>
          <w:tcPr>
            <w:tcW w:w="0" w:type="auto"/>
          </w:tcPr>
          <w:p w:rsidR="00BC1E24" w:rsidRPr="0072078F" w:rsidRDefault="00BC1E24" w:rsidP="0097413E">
            <w:pPr>
              <w:keepNext/>
              <w:keepLines/>
              <w:jc w:val="right"/>
              <w:rPr>
                <w:sz w:val="16"/>
                <w:szCs w:val="16"/>
              </w:rPr>
            </w:pPr>
          </w:p>
        </w:tc>
        <w:tc>
          <w:tcPr>
            <w:tcW w:w="0" w:type="auto"/>
            <w:tcBorders>
              <w:left w:val="nil"/>
            </w:tcBorders>
          </w:tcPr>
          <w:p w:rsidR="00BC1E24" w:rsidRDefault="00BC1E24" w:rsidP="0097413E">
            <w:pPr>
              <w:keepNext/>
              <w:keepLines/>
              <w:jc w:val="right"/>
              <w:rPr>
                <w:sz w:val="16"/>
                <w:szCs w:val="16"/>
              </w:rPr>
            </w:pPr>
          </w:p>
          <w:p w:rsidR="00BC1E24" w:rsidRPr="0072078F" w:rsidRDefault="007B7DC5" w:rsidP="0097413E">
            <w:pPr>
              <w:keepNext/>
              <w:keepLines/>
              <w:jc w:val="right"/>
              <w:rPr>
                <w:sz w:val="16"/>
                <w:szCs w:val="16"/>
              </w:rPr>
            </w:pPr>
            <w:r>
              <w:rPr>
                <w:sz w:val="16"/>
                <w:szCs w:val="16"/>
              </w:rPr>
              <w:t>154,725</w:t>
            </w:r>
          </w:p>
        </w:tc>
        <w:tc>
          <w:tcPr>
            <w:tcW w:w="236" w:type="dxa"/>
          </w:tcPr>
          <w:p w:rsidR="00BC1E24" w:rsidRPr="0072078F" w:rsidRDefault="00BC1E24" w:rsidP="0097413E">
            <w:pPr>
              <w:keepNext/>
              <w:keepLines/>
              <w:jc w:val="right"/>
              <w:rPr>
                <w:sz w:val="16"/>
                <w:szCs w:val="16"/>
              </w:rPr>
            </w:pPr>
          </w:p>
        </w:tc>
        <w:tc>
          <w:tcPr>
            <w:tcW w:w="1304" w:type="dxa"/>
          </w:tcPr>
          <w:p w:rsidR="00BC1E24" w:rsidRDefault="00BC1E24" w:rsidP="0097413E">
            <w:pPr>
              <w:keepNext/>
              <w:keepLines/>
              <w:jc w:val="right"/>
              <w:rPr>
                <w:sz w:val="16"/>
                <w:szCs w:val="16"/>
              </w:rPr>
            </w:pPr>
          </w:p>
          <w:p w:rsidR="00BC1E24" w:rsidRPr="0072078F" w:rsidRDefault="00BC1E24" w:rsidP="0097413E">
            <w:pPr>
              <w:keepNext/>
              <w:keepLines/>
              <w:jc w:val="right"/>
              <w:rPr>
                <w:sz w:val="16"/>
                <w:szCs w:val="16"/>
              </w:rPr>
            </w:pPr>
            <w:r>
              <w:rPr>
                <w:sz w:val="16"/>
                <w:szCs w:val="16"/>
              </w:rPr>
              <w:t>-</w:t>
            </w:r>
          </w:p>
        </w:tc>
        <w:tc>
          <w:tcPr>
            <w:tcW w:w="236" w:type="dxa"/>
          </w:tcPr>
          <w:p w:rsidR="00BC1E24" w:rsidRPr="0072078F" w:rsidRDefault="00BC1E24" w:rsidP="0097413E">
            <w:pPr>
              <w:keepNext/>
              <w:keepLines/>
              <w:jc w:val="right"/>
              <w:rPr>
                <w:sz w:val="16"/>
                <w:szCs w:val="16"/>
              </w:rPr>
            </w:pPr>
          </w:p>
        </w:tc>
        <w:tc>
          <w:tcPr>
            <w:tcW w:w="963" w:type="dxa"/>
          </w:tcPr>
          <w:p w:rsidR="00BC1E24" w:rsidRDefault="00BC1E24" w:rsidP="0097413E">
            <w:pPr>
              <w:keepNext/>
              <w:keepLines/>
              <w:jc w:val="right"/>
              <w:rPr>
                <w:sz w:val="16"/>
                <w:szCs w:val="16"/>
              </w:rPr>
            </w:pPr>
          </w:p>
          <w:p w:rsidR="00BC1E24" w:rsidRPr="0072078F" w:rsidRDefault="00BC1E24" w:rsidP="0097413E">
            <w:pPr>
              <w:keepNext/>
              <w:keepLines/>
              <w:jc w:val="right"/>
              <w:rPr>
                <w:sz w:val="16"/>
                <w:szCs w:val="16"/>
              </w:rPr>
            </w:pPr>
            <w:r>
              <w:rPr>
                <w:sz w:val="16"/>
                <w:szCs w:val="16"/>
              </w:rPr>
              <w:t>-</w:t>
            </w:r>
          </w:p>
        </w:tc>
        <w:tc>
          <w:tcPr>
            <w:tcW w:w="236" w:type="dxa"/>
          </w:tcPr>
          <w:p w:rsidR="00BC1E24" w:rsidRPr="0072078F" w:rsidRDefault="00BC1E24" w:rsidP="0097413E">
            <w:pPr>
              <w:keepNext/>
              <w:keepLines/>
              <w:jc w:val="right"/>
              <w:rPr>
                <w:sz w:val="16"/>
                <w:szCs w:val="16"/>
              </w:rPr>
            </w:pPr>
          </w:p>
        </w:tc>
        <w:tc>
          <w:tcPr>
            <w:tcW w:w="963" w:type="dxa"/>
          </w:tcPr>
          <w:p w:rsidR="00BC1E24" w:rsidRDefault="00BC1E24" w:rsidP="0097413E">
            <w:pPr>
              <w:keepNext/>
              <w:keepLines/>
              <w:jc w:val="right"/>
              <w:rPr>
                <w:sz w:val="16"/>
                <w:szCs w:val="16"/>
              </w:rPr>
            </w:pPr>
          </w:p>
          <w:p w:rsidR="00BC1E24" w:rsidRPr="0072078F" w:rsidRDefault="007B7DC5" w:rsidP="007B7DC5">
            <w:pPr>
              <w:keepNext/>
              <w:keepLines/>
              <w:jc w:val="right"/>
              <w:rPr>
                <w:sz w:val="16"/>
                <w:szCs w:val="16"/>
              </w:rPr>
            </w:pPr>
            <w:r>
              <w:rPr>
                <w:sz w:val="16"/>
                <w:szCs w:val="16"/>
              </w:rPr>
              <w:t>154</w:t>
            </w:r>
            <w:r w:rsidR="00BC1E24">
              <w:rPr>
                <w:sz w:val="16"/>
                <w:szCs w:val="16"/>
              </w:rPr>
              <w:t>,</w:t>
            </w:r>
            <w:r>
              <w:rPr>
                <w:sz w:val="16"/>
                <w:szCs w:val="16"/>
              </w:rPr>
              <w:t>725</w:t>
            </w:r>
          </w:p>
        </w:tc>
      </w:tr>
      <w:tr w:rsidR="007B7DC5">
        <w:tc>
          <w:tcPr>
            <w:tcW w:w="0" w:type="auto"/>
          </w:tcPr>
          <w:p w:rsidR="007B7DC5" w:rsidRDefault="007B7DC5" w:rsidP="002274A4"/>
        </w:tc>
        <w:tc>
          <w:tcPr>
            <w:tcW w:w="0" w:type="auto"/>
          </w:tcPr>
          <w:p w:rsidR="007B7DC5" w:rsidRPr="00A82BF6" w:rsidRDefault="007B7DC5" w:rsidP="002274A4">
            <w:pPr>
              <w:keepNext/>
              <w:keepLines/>
              <w:rPr>
                <w:sz w:val="16"/>
                <w:szCs w:val="16"/>
              </w:rPr>
            </w:pPr>
            <w:r>
              <w:rPr>
                <w:sz w:val="16"/>
                <w:szCs w:val="16"/>
              </w:rPr>
              <w:t>Share based payments</w:t>
            </w:r>
          </w:p>
        </w:tc>
        <w:tc>
          <w:tcPr>
            <w:tcW w:w="0" w:type="auto"/>
          </w:tcPr>
          <w:p w:rsidR="007B7DC5" w:rsidRPr="00A82BF6" w:rsidRDefault="007B7DC5" w:rsidP="002274A4">
            <w:pPr>
              <w:keepNext/>
              <w:keepLines/>
              <w:tabs>
                <w:tab w:val="right" w:pos="601"/>
                <w:tab w:val="decimal" w:pos="1171"/>
              </w:tabs>
              <w:ind w:left="175"/>
              <w:jc w:val="right"/>
              <w:rPr>
                <w:sz w:val="16"/>
                <w:szCs w:val="16"/>
              </w:rPr>
            </w:pPr>
            <w:r>
              <w:rPr>
                <w:sz w:val="16"/>
                <w:szCs w:val="16"/>
              </w:rPr>
              <w:t>-</w:t>
            </w:r>
          </w:p>
        </w:tc>
        <w:tc>
          <w:tcPr>
            <w:tcW w:w="0" w:type="auto"/>
          </w:tcPr>
          <w:p w:rsidR="007B7DC5" w:rsidRPr="00A82BF6" w:rsidRDefault="007B7DC5" w:rsidP="002274A4">
            <w:pPr>
              <w:keepNext/>
              <w:keepLines/>
              <w:tabs>
                <w:tab w:val="decimal" w:pos="1168"/>
              </w:tabs>
              <w:jc w:val="right"/>
              <w:rPr>
                <w:sz w:val="16"/>
                <w:szCs w:val="16"/>
              </w:rPr>
            </w:pPr>
          </w:p>
        </w:tc>
        <w:tc>
          <w:tcPr>
            <w:tcW w:w="0" w:type="auto"/>
          </w:tcPr>
          <w:p w:rsidR="007B7DC5" w:rsidRPr="00A82BF6" w:rsidRDefault="007B7DC5" w:rsidP="002274A4">
            <w:pPr>
              <w:keepNext/>
              <w:keepLines/>
              <w:jc w:val="right"/>
              <w:rPr>
                <w:sz w:val="16"/>
                <w:szCs w:val="16"/>
              </w:rPr>
            </w:pPr>
            <w:r>
              <w:rPr>
                <w:sz w:val="16"/>
                <w:szCs w:val="16"/>
              </w:rPr>
              <w:t>-</w:t>
            </w:r>
          </w:p>
        </w:tc>
        <w:tc>
          <w:tcPr>
            <w:tcW w:w="0" w:type="auto"/>
          </w:tcPr>
          <w:p w:rsidR="007B7DC5" w:rsidRPr="00A82BF6" w:rsidRDefault="007B7DC5" w:rsidP="002274A4">
            <w:pPr>
              <w:keepNext/>
              <w:keepLines/>
              <w:jc w:val="right"/>
              <w:rPr>
                <w:sz w:val="16"/>
                <w:szCs w:val="16"/>
              </w:rPr>
            </w:pPr>
          </w:p>
        </w:tc>
        <w:tc>
          <w:tcPr>
            <w:tcW w:w="0" w:type="auto"/>
          </w:tcPr>
          <w:p w:rsidR="007B7DC5" w:rsidRPr="00A82BF6" w:rsidRDefault="007B7DC5" w:rsidP="002274A4">
            <w:pPr>
              <w:keepNext/>
              <w:keepLines/>
              <w:jc w:val="right"/>
              <w:rPr>
                <w:sz w:val="16"/>
                <w:szCs w:val="16"/>
              </w:rPr>
            </w:pPr>
            <w:r w:rsidRPr="00A82BF6">
              <w:rPr>
                <w:sz w:val="16"/>
                <w:szCs w:val="16"/>
              </w:rPr>
              <w:t>-</w:t>
            </w:r>
          </w:p>
        </w:tc>
        <w:tc>
          <w:tcPr>
            <w:tcW w:w="0" w:type="auto"/>
          </w:tcPr>
          <w:p w:rsidR="007B7DC5" w:rsidRPr="00A82BF6" w:rsidRDefault="007B7DC5" w:rsidP="002274A4">
            <w:pPr>
              <w:keepNext/>
              <w:keepLines/>
              <w:jc w:val="right"/>
              <w:rPr>
                <w:sz w:val="16"/>
                <w:szCs w:val="16"/>
              </w:rPr>
            </w:pPr>
          </w:p>
        </w:tc>
        <w:tc>
          <w:tcPr>
            <w:tcW w:w="0" w:type="auto"/>
          </w:tcPr>
          <w:p w:rsidR="007B7DC5" w:rsidRDefault="007B7DC5" w:rsidP="002274A4">
            <w:pPr>
              <w:keepNext/>
              <w:keepLines/>
              <w:jc w:val="right"/>
              <w:rPr>
                <w:sz w:val="16"/>
                <w:szCs w:val="16"/>
              </w:rPr>
            </w:pPr>
            <w:r>
              <w:rPr>
                <w:sz w:val="16"/>
                <w:szCs w:val="16"/>
              </w:rPr>
              <w:t>-</w:t>
            </w:r>
          </w:p>
        </w:tc>
        <w:tc>
          <w:tcPr>
            <w:tcW w:w="0" w:type="auto"/>
          </w:tcPr>
          <w:p w:rsidR="007B7DC5" w:rsidRPr="0072078F" w:rsidRDefault="007B7DC5" w:rsidP="002274A4">
            <w:pPr>
              <w:keepNext/>
              <w:keepLines/>
              <w:jc w:val="right"/>
              <w:rPr>
                <w:sz w:val="16"/>
                <w:szCs w:val="16"/>
              </w:rPr>
            </w:pPr>
          </w:p>
        </w:tc>
        <w:tc>
          <w:tcPr>
            <w:tcW w:w="0" w:type="auto"/>
            <w:tcBorders>
              <w:left w:val="nil"/>
            </w:tcBorders>
          </w:tcPr>
          <w:p w:rsidR="007B7DC5" w:rsidRDefault="007B7DC5" w:rsidP="002274A4">
            <w:pPr>
              <w:keepNext/>
              <w:keepLines/>
              <w:jc w:val="right"/>
              <w:rPr>
                <w:sz w:val="16"/>
                <w:szCs w:val="16"/>
              </w:rPr>
            </w:pPr>
            <w:r>
              <w:rPr>
                <w:sz w:val="16"/>
                <w:szCs w:val="16"/>
              </w:rPr>
              <w:t>-</w:t>
            </w:r>
          </w:p>
        </w:tc>
        <w:tc>
          <w:tcPr>
            <w:tcW w:w="236" w:type="dxa"/>
          </w:tcPr>
          <w:p w:rsidR="007B7DC5" w:rsidRPr="0072078F" w:rsidRDefault="007B7DC5" w:rsidP="002274A4">
            <w:pPr>
              <w:keepNext/>
              <w:keepLines/>
              <w:jc w:val="right"/>
              <w:rPr>
                <w:sz w:val="16"/>
                <w:szCs w:val="16"/>
              </w:rPr>
            </w:pPr>
          </w:p>
        </w:tc>
        <w:tc>
          <w:tcPr>
            <w:tcW w:w="1304" w:type="dxa"/>
          </w:tcPr>
          <w:p w:rsidR="007B7DC5" w:rsidRDefault="007B7DC5" w:rsidP="002274A4">
            <w:pPr>
              <w:keepNext/>
              <w:keepLines/>
              <w:jc w:val="right"/>
              <w:rPr>
                <w:sz w:val="16"/>
                <w:szCs w:val="16"/>
              </w:rPr>
            </w:pPr>
            <w:r>
              <w:rPr>
                <w:sz w:val="16"/>
                <w:szCs w:val="16"/>
              </w:rPr>
              <w:t>126,744</w:t>
            </w:r>
          </w:p>
        </w:tc>
        <w:tc>
          <w:tcPr>
            <w:tcW w:w="236" w:type="dxa"/>
          </w:tcPr>
          <w:p w:rsidR="007B7DC5" w:rsidRPr="00A82BF6" w:rsidRDefault="007B7DC5" w:rsidP="002274A4">
            <w:pPr>
              <w:keepNext/>
              <w:keepLines/>
              <w:jc w:val="right"/>
              <w:rPr>
                <w:sz w:val="16"/>
                <w:szCs w:val="16"/>
              </w:rPr>
            </w:pPr>
          </w:p>
        </w:tc>
        <w:tc>
          <w:tcPr>
            <w:tcW w:w="963" w:type="dxa"/>
          </w:tcPr>
          <w:p w:rsidR="007B7DC5" w:rsidRDefault="007B7DC5" w:rsidP="002274A4">
            <w:pPr>
              <w:keepNext/>
              <w:keepLines/>
              <w:jc w:val="right"/>
              <w:rPr>
                <w:sz w:val="16"/>
                <w:szCs w:val="16"/>
              </w:rPr>
            </w:pPr>
            <w:r>
              <w:rPr>
                <w:sz w:val="16"/>
                <w:szCs w:val="16"/>
              </w:rPr>
              <w:t>-</w:t>
            </w:r>
          </w:p>
        </w:tc>
        <w:tc>
          <w:tcPr>
            <w:tcW w:w="236" w:type="dxa"/>
          </w:tcPr>
          <w:p w:rsidR="007B7DC5" w:rsidRPr="0072078F" w:rsidRDefault="007B7DC5" w:rsidP="002274A4">
            <w:pPr>
              <w:keepNext/>
              <w:keepLines/>
              <w:jc w:val="right"/>
              <w:rPr>
                <w:sz w:val="16"/>
                <w:szCs w:val="16"/>
              </w:rPr>
            </w:pPr>
          </w:p>
        </w:tc>
        <w:tc>
          <w:tcPr>
            <w:tcW w:w="963" w:type="dxa"/>
          </w:tcPr>
          <w:p w:rsidR="007B7DC5" w:rsidRDefault="007B7DC5" w:rsidP="002274A4">
            <w:pPr>
              <w:keepNext/>
              <w:keepLines/>
              <w:jc w:val="right"/>
              <w:rPr>
                <w:sz w:val="16"/>
                <w:szCs w:val="16"/>
              </w:rPr>
            </w:pPr>
            <w:r>
              <w:rPr>
                <w:sz w:val="16"/>
                <w:szCs w:val="16"/>
              </w:rPr>
              <w:t>126,744</w:t>
            </w:r>
          </w:p>
        </w:tc>
      </w:tr>
      <w:tr w:rsidR="007B7DC5">
        <w:tc>
          <w:tcPr>
            <w:tcW w:w="0" w:type="auto"/>
          </w:tcPr>
          <w:p w:rsidR="007B7DC5" w:rsidRDefault="007B7DC5" w:rsidP="002274A4"/>
        </w:tc>
        <w:tc>
          <w:tcPr>
            <w:tcW w:w="0" w:type="auto"/>
          </w:tcPr>
          <w:p w:rsidR="007B7DC5" w:rsidRDefault="007B7DC5" w:rsidP="002274A4">
            <w:pPr>
              <w:keepNext/>
              <w:keepLines/>
              <w:rPr>
                <w:sz w:val="16"/>
                <w:szCs w:val="16"/>
              </w:rPr>
            </w:pPr>
          </w:p>
        </w:tc>
        <w:tc>
          <w:tcPr>
            <w:tcW w:w="0" w:type="auto"/>
          </w:tcPr>
          <w:p w:rsidR="007B7DC5" w:rsidRDefault="007B7DC5" w:rsidP="002274A4">
            <w:pPr>
              <w:keepNext/>
              <w:keepLines/>
              <w:tabs>
                <w:tab w:val="right" w:pos="601"/>
                <w:tab w:val="decimal" w:pos="1171"/>
              </w:tabs>
              <w:ind w:left="175"/>
              <w:jc w:val="right"/>
              <w:rPr>
                <w:sz w:val="16"/>
                <w:szCs w:val="16"/>
              </w:rPr>
            </w:pPr>
          </w:p>
        </w:tc>
        <w:tc>
          <w:tcPr>
            <w:tcW w:w="0" w:type="auto"/>
          </w:tcPr>
          <w:p w:rsidR="007B7DC5" w:rsidRPr="00A82BF6" w:rsidRDefault="007B7DC5" w:rsidP="002274A4">
            <w:pPr>
              <w:keepNext/>
              <w:keepLines/>
              <w:tabs>
                <w:tab w:val="decimal" w:pos="1168"/>
              </w:tabs>
              <w:jc w:val="right"/>
              <w:rPr>
                <w:sz w:val="16"/>
                <w:szCs w:val="16"/>
              </w:rPr>
            </w:pPr>
          </w:p>
        </w:tc>
        <w:tc>
          <w:tcPr>
            <w:tcW w:w="0" w:type="auto"/>
          </w:tcPr>
          <w:p w:rsidR="007B7DC5" w:rsidRDefault="007B7DC5" w:rsidP="002274A4">
            <w:pPr>
              <w:keepNext/>
              <w:keepLines/>
              <w:jc w:val="right"/>
              <w:rPr>
                <w:sz w:val="16"/>
                <w:szCs w:val="16"/>
              </w:rPr>
            </w:pPr>
          </w:p>
        </w:tc>
        <w:tc>
          <w:tcPr>
            <w:tcW w:w="0" w:type="auto"/>
          </w:tcPr>
          <w:p w:rsidR="007B7DC5" w:rsidRPr="00A82BF6" w:rsidRDefault="007B7DC5" w:rsidP="002274A4">
            <w:pPr>
              <w:keepNext/>
              <w:keepLines/>
              <w:jc w:val="right"/>
              <w:rPr>
                <w:sz w:val="16"/>
                <w:szCs w:val="16"/>
              </w:rPr>
            </w:pPr>
          </w:p>
        </w:tc>
        <w:tc>
          <w:tcPr>
            <w:tcW w:w="0" w:type="auto"/>
          </w:tcPr>
          <w:p w:rsidR="007B7DC5" w:rsidRPr="00A82BF6" w:rsidRDefault="007B7DC5" w:rsidP="002274A4">
            <w:pPr>
              <w:keepNext/>
              <w:keepLines/>
              <w:jc w:val="right"/>
              <w:rPr>
                <w:sz w:val="16"/>
                <w:szCs w:val="16"/>
              </w:rPr>
            </w:pPr>
          </w:p>
        </w:tc>
        <w:tc>
          <w:tcPr>
            <w:tcW w:w="0" w:type="auto"/>
          </w:tcPr>
          <w:p w:rsidR="007B7DC5" w:rsidRPr="00A82BF6" w:rsidRDefault="007B7DC5" w:rsidP="002274A4">
            <w:pPr>
              <w:keepNext/>
              <w:keepLines/>
              <w:jc w:val="right"/>
              <w:rPr>
                <w:sz w:val="16"/>
                <w:szCs w:val="16"/>
              </w:rPr>
            </w:pPr>
          </w:p>
        </w:tc>
        <w:tc>
          <w:tcPr>
            <w:tcW w:w="0" w:type="auto"/>
          </w:tcPr>
          <w:p w:rsidR="007B7DC5" w:rsidRDefault="007B7DC5" w:rsidP="002274A4">
            <w:pPr>
              <w:keepNext/>
              <w:keepLines/>
              <w:jc w:val="right"/>
              <w:rPr>
                <w:sz w:val="16"/>
                <w:szCs w:val="16"/>
              </w:rPr>
            </w:pPr>
          </w:p>
        </w:tc>
        <w:tc>
          <w:tcPr>
            <w:tcW w:w="0" w:type="auto"/>
          </w:tcPr>
          <w:p w:rsidR="007B7DC5" w:rsidRPr="0072078F" w:rsidRDefault="007B7DC5" w:rsidP="002274A4">
            <w:pPr>
              <w:keepNext/>
              <w:keepLines/>
              <w:jc w:val="right"/>
              <w:rPr>
                <w:sz w:val="16"/>
                <w:szCs w:val="16"/>
              </w:rPr>
            </w:pPr>
          </w:p>
        </w:tc>
        <w:tc>
          <w:tcPr>
            <w:tcW w:w="0" w:type="auto"/>
            <w:tcBorders>
              <w:left w:val="nil"/>
            </w:tcBorders>
          </w:tcPr>
          <w:p w:rsidR="007B7DC5" w:rsidRDefault="007B7DC5" w:rsidP="002274A4">
            <w:pPr>
              <w:keepNext/>
              <w:keepLines/>
              <w:jc w:val="right"/>
              <w:rPr>
                <w:sz w:val="16"/>
                <w:szCs w:val="16"/>
              </w:rPr>
            </w:pPr>
          </w:p>
        </w:tc>
        <w:tc>
          <w:tcPr>
            <w:tcW w:w="236" w:type="dxa"/>
          </w:tcPr>
          <w:p w:rsidR="007B7DC5" w:rsidRPr="0072078F" w:rsidRDefault="007B7DC5" w:rsidP="002274A4">
            <w:pPr>
              <w:keepNext/>
              <w:keepLines/>
              <w:jc w:val="right"/>
              <w:rPr>
                <w:sz w:val="16"/>
                <w:szCs w:val="16"/>
              </w:rPr>
            </w:pPr>
          </w:p>
        </w:tc>
        <w:tc>
          <w:tcPr>
            <w:tcW w:w="1304" w:type="dxa"/>
          </w:tcPr>
          <w:p w:rsidR="007B7DC5" w:rsidRDefault="007B7DC5" w:rsidP="002274A4">
            <w:pPr>
              <w:keepNext/>
              <w:keepLines/>
              <w:jc w:val="right"/>
              <w:rPr>
                <w:sz w:val="16"/>
                <w:szCs w:val="16"/>
              </w:rPr>
            </w:pPr>
          </w:p>
        </w:tc>
        <w:tc>
          <w:tcPr>
            <w:tcW w:w="236" w:type="dxa"/>
          </w:tcPr>
          <w:p w:rsidR="007B7DC5" w:rsidRPr="00A82BF6" w:rsidRDefault="007B7DC5" w:rsidP="002274A4">
            <w:pPr>
              <w:keepNext/>
              <w:keepLines/>
              <w:jc w:val="right"/>
              <w:rPr>
                <w:sz w:val="16"/>
                <w:szCs w:val="16"/>
              </w:rPr>
            </w:pPr>
          </w:p>
        </w:tc>
        <w:tc>
          <w:tcPr>
            <w:tcW w:w="963" w:type="dxa"/>
          </w:tcPr>
          <w:p w:rsidR="007B7DC5" w:rsidRDefault="007B7DC5" w:rsidP="002274A4">
            <w:pPr>
              <w:keepNext/>
              <w:keepLines/>
              <w:jc w:val="right"/>
              <w:rPr>
                <w:sz w:val="16"/>
                <w:szCs w:val="16"/>
              </w:rPr>
            </w:pPr>
          </w:p>
        </w:tc>
        <w:tc>
          <w:tcPr>
            <w:tcW w:w="236" w:type="dxa"/>
          </w:tcPr>
          <w:p w:rsidR="007B7DC5" w:rsidRPr="0072078F" w:rsidRDefault="007B7DC5" w:rsidP="002274A4">
            <w:pPr>
              <w:keepNext/>
              <w:keepLines/>
              <w:jc w:val="right"/>
              <w:rPr>
                <w:sz w:val="16"/>
                <w:szCs w:val="16"/>
              </w:rPr>
            </w:pPr>
          </w:p>
        </w:tc>
        <w:tc>
          <w:tcPr>
            <w:tcW w:w="963" w:type="dxa"/>
          </w:tcPr>
          <w:p w:rsidR="007B7DC5" w:rsidRDefault="007B7DC5" w:rsidP="002274A4">
            <w:pPr>
              <w:keepNext/>
              <w:keepLines/>
              <w:jc w:val="right"/>
              <w:rPr>
                <w:sz w:val="16"/>
                <w:szCs w:val="16"/>
              </w:rPr>
            </w:pPr>
          </w:p>
        </w:tc>
      </w:tr>
      <w:tr w:rsidR="007B7DC5">
        <w:tc>
          <w:tcPr>
            <w:tcW w:w="0" w:type="auto"/>
          </w:tcPr>
          <w:p w:rsidR="007B7DC5" w:rsidRDefault="007B7DC5" w:rsidP="002274A4"/>
        </w:tc>
        <w:tc>
          <w:tcPr>
            <w:tcW w:w="0" w:type="auto"/>
          </w:tcPr>
          <w:p w:rsidR="007B7DC5" w:rsidRDefault="007B7DC5" w:rsidP="002274A4">
            <w:pPr>
              <w:keepNext/>
              <w:keepLines/>
              <w:rPr>
                <w:sz w:val="16"/>
                <w:szCs w:val="16"/>
              </w:rPr>
            </w:pPr>
            <w:r>
              <w:rPr>
                <w:sz w:val="16"/>
                <w:szCs w:val="16"/>
              </w:rPr>
              <w:t>New issue of equity capital</w:t>
            </w:r>
          </w:p>
        </w:tc>
        <w:tc>
          <w:tcPr>
            <w:tcW w:w="0" w:type="auto"/>
          </w:tcPr>
          <w:p w:rsidR="007B7DC5" w:rsidRDefault="007B7DC5" w:rsidP="002274A4">
            <w:pPr>
              <w:keepNext/>
              <w:keepLines/>
              <w:tabs>
                <w:tab w:val="right" w:pos="601"/>
                <w:tab w:val="decimal" w:pos="1171"/>
              </w:tabs>
              <w:ind w:left="175"/>
              <w:jc w:val="right"/>
              <w:rPr>
                <w:sz w:val="16"/>
                <w:szCs w:val="16"/>
              </w:rPr>
            </w:pPr>
            <w:r>
              <w:rPr>
                <w:sz w:val="16"/>
                <w:szCs w:val="16"/>
              </w:rPr>
              <w:t>75,000</w:t>
            </w:r>
          </w:p>
        </w:tc>
        <w:tc>
          <w:tcPr>
            <w:tcW w:w="0" w:type="auto"/>
          </w:tcPr>
          <w:p w:rsidR="007B7DC5" w:rsidRPr="00A82BF6" w:rsidRDefault="007B7DC5" w:rsidP="002274A4">
            <w:pPr>
              <w:keepNext/>
              <w:keepLines/>
              <w:tabs>
                <w:tab w:val="decimal" w:pos="1168"/>
              </w:tabs>
              <w:jc w:val="right"/>
              <w:rPr>
                <w:sz w:val="16"/>
                <w:szCs w:val="16"/>
              </w:rPr>
            </w:pPr>
          </w:p>
        </w:tc>
        <w:tc>
          <w:tcPr>
            <w:tcW w:w="0" w:type="auto"/>
          </w:tcPr>
          <w:p w:rsidR="007B7DC5" w:rsidRDefault="007B7DC5" w:rsidP="002274A4">
            <w:pPr>
              <w:keepNext/>
              <w:keepLines/>
              <w:jc w:val="right"/>
              <w:rPr>
                <w:sz w:val="16"/>
                <w:szCs w:val="16"/>
              </w:rPr>
            </w:pPr>
            <w:r>
              <w:rPr>
                <w:sz w:val="16"/>
                <w:szCs w:val="16"/>
              </w:rPr>
              <w:t>318,750</w:t>
            </w:r>
          </w:p>
        </w:tc>
        <w:tc>
          <w:tcPr>
            <w:tcW w:w="0" w:type="auto"/>
          </w:tcPr>
          <w:p w:rsidR="007B7DC5" w:rsidRPr="00A82BF6" w:rsidRDefault="007B7DC5" w:rsidP="002274A4">
            <w:pPr>
              <w:keepNext/>
              <w:keepLines/>
              <w:jc w:val="right"/>
              <w:rPr>
                <w:sz w:val="16"/>
                <w:szCs w:val="16"/>
              </w:rPr>
            </w:pPr>
          </w:p>
        </w:tc>
        <w:tc>
          <w:tcPr>
            <w:tcW w:w="0" w:type="auto"/>
          </w:tcPr>
          <w:p w:rsidR="007B7DC5" w:rsidRPr="00A82BF6" w:rsidRDefault="007B7DC5" w:rsidP="002274A4">
            <w:pPr>
              <w:keepNext/>
              <w:keepLines/>
              <w:jc w:val="right"/>
              <w:rPr>
                <w:sz w:val="16"/>
                <w:szCs w:val="16"/>
              </w:rPr>
            </w:pPr>
            <w:r>
              <w:rPr>
                <w:sz w:val="16"/>
                <w:szCs w:val="16"/>
              </w:rPr>
              <w:t>-</w:t>
            </w:r>
          </w:p>
        </w:tc>
        <w:tc>
          <w:tcPr>
            <w:tcW w:w="0" w:type="auto"/>
          </w:tcPr>
          <w:p w:rsidR="007B7DC5" w:rsidRPr="00A82BF6" w:rsidRDefault="007B7DC5" w:rsidP="002274A4">
            <w:pPr>
              <w:keepNext/>
              <w:keepLines/>
              <w:jc w:val="right"/>
              <w:rPr>
                <w:sz w:val="16"/>
                <w:szCs w:val="16"/>
              </w:rPr>
            </w:pPr>
          </w:p>
        </w:tc>
        <w:tc>
          <w:tcPr>
            <w:tcW w:w="0" w:type="auto"/>
          </w:tcPr>
          <w:p w:rsidR="007B7DC5" w:rsidRDefault="007B7DC5" w:rsidP="002274A4">
            <w:pPr>
              <w:keepNext/>
              <w:keepLines/>
              <w:jc w:val="right"/>
              <w:rPr>
                <w:sz w:val="16"/>
                <w:szCs w:val="16"/>
              </w:rPr>
            </w:pPr>
            <w:r>
              <w:rPr>
                <w:sz w:val="16"/>
                <w:szCs w:val="16"/>
              </w:rPr>
              <w:t>-</w:t>
            </w:r>
          </w:p>
        </w:tc>
        <w:tc>
          <w:tcPr>
            <w:tcW w:w="0" w:type="auto"/>
          </w:tcPr>
          <w:p w:rsidR="007B7DC5" w:rsidRPr="0072078F" w:rsidRDefault="007B7DC5" w:rsidP="002274A4">
            <w:pPr>
              <w:keepNext/>
              <w:keepLines/>
              <w:jc w:val="right"/>
              <w:rPr>
                <w:sz w:val="16"/>
                <w:szCs w:val="16"/>
              </w:rPr>
            </w:pPr>
          </w:p>
        </w:tc>
        <w:tc>
          <w:tcPr>
            <w:tcW w:w="0" w:type="auto"/>
            <w:tcBorders>
              <w:left w:val="nil"/>
            </w:tcBorders>
          </w:tcPr>
          <w:p w:rsidR="007B7DC5" w:rsidRDefault="007B7DC5" w:rsidP="002274A4">
            <w:pPr>
              <w:keepNext/>
              <w:keepLines/>
              <w:jc w:val="right"/>
              <w:rPr>
                <w:sz w:val="16"/>
                <w:szCs w:val="16"/>
              </w:rPr>
            </w:pPr>
            <w:r>
              <w:rPr>
                <w:sz w:val="16"/>
                <w:szCs w:val="16"/>
              </w:rPr>
              <w:t>-</w:t>
            </w:r>
          </w:p>
        </w:tc>
        <w:tc>
          <w:tcPr>
            <w:tcW w:w="236" w:type="dxa"/>
          </w:tcPr>
          <w:p w:rsidR="007B7DC5" w:rsidRPr="0072078F" w:rsidRDefault="007B7DC5" w:rsidP="002274A4">
            <w:pPr>
              <w:keepNext/>
              <w:keepLines/>
              <w:jc w:val="right"/>
              <w:rPr>
                <w:sz w:val="16"/>
                <w:szCs w:val="16"/>
              </w:rPr>
            </w:pPr>
          </w:p>
        </w:tc>
        <w:tc>
          <w:tcPr>
            <w:tcW w:w="1304" w:type="dxa"/>
          </w:tcPr>
          <w:p w:rsidR="007B7DC5" w:rsidRDefault="00BD4D4F" w:rsidP="002274A4">
            <w:pPr>
              <w:keepNext/>
              <w:keepLines/>
              <w:jc w:val="right"/>
              <w:rPr>
                <w:sz w:val="16"/>
                <w:szCs w:val="16"/>
              </w:rPr>
            </w:pPr>
            <w:r>
              <w:rPr>
                <w:sz w:val="16"/>
                <w:szCs w:val="16"/>
              </w:rPr>
              <w:t>(58,950)</w:t>
            </w:r>
          </w:p>
        </w:tc>
        <w:tc>
          <w:tcPr>
            <w:tcW w:w="236" w:type="dxa"/>
          </w:tcPr>
          <w:p w:rsidR="007B7DC5" w:rsidRPr="00A82BF6" w:rsidRDefault="007B7DC5" w:rsidP="002274A4">
            <w:pPr>
              <w:keepNext/>
              <w:keepLines/>
              <w:jc w:val="right"/>
              <w:rPr>
                <w:sz w:val="16"/>
                <w:szCs w:val="16"/>
              </w:rPr>
            </w:pPr>
          </w:p>
        </w:tc>
        <w:tc>
          <w:tcPr>
            <w:tcW w:w="963" w:type="dxa"/>
          </w:tcPr>
          <w:p w:rsidR="007B7DC5" w:rsidRDefault="00BD4D4F" w:rsidP="002274A4">
            <w:pPr>
              <w:keepNext/>
              <w:keepLines/>
              <w:jc w:val="right"/>
              <w:rPr>
                <w:sz w:val="16"/>
                <w:szCs w:val="16"/>
              </w:rPr>
            </w:pPr>
            <w:r>
              <w:rPr>
                <w:sz w:val="16"/>
                <w:szCs w:val="16"/>
              </w:rPr>
              <w:t>58,950</w:t>
            </w:r>
          </w:p>
        </w:tc>
        <w:tc>
          <w:tcPr>
            <w:tcW w:w="236" w:type="dxa"/>
          </w:tcPr>
          <w:p w:rsidR="007B7DC5" w:rsidRPr="0072078F" w:rsidRDefault="007B7DC5" w:rsidP="002274A4">
            <w:pPr>
              <w:keepNext/>
              <w:keepLines/>
              <w:jc w:val="right"/>
              <w:rPr>
                <w:sz w:val="16"/>
                <w:szCs w:val="16"/>
              </w:rPr>
            </w:pPr>
          </w:p>
        </w:tc>
        <w:tc>
          <w:tcPr>
            <w:tcW w:w="963" w:type="dxa"/>
          </w:tcPr>
          <w:p w:rsidR="007B7DC5" w:rsidRDefault="007B7DC5" w:rsidP="002274A4">
            <w:pPr>
              <w:keepNext/>
              <w:keepLines/>
              <w:jc w:val="right"/>
              <w:rPr>
                <w:sz w:val="16"/>
                <w:szCs w:val="16"/>
              </w:rPr>
            </w:pPr>
            <w:r>
              <w:rPr>
                <w:sz w:val="16"/>
                <w:szCs w:val="16"/>
              </w:rPr>
              <w:t>393,750</w:t>
            </w:r>
          </w:p>
        </w:tc>
      </w:tr>
      <w:tr w:rsidR="00855AC5">
        <w:tc>
          <w:tcPr>
            <w:tcW w:w="0" w:type="auto"/>
          </w:tcPr>
          <w:p w:rsidR="00855AC5" w:rsidRDefault="00855AC5" w:rsidP="00FB5EE6"/>
        </w:tc>
        <w:tc>
          <w:tcPr>
            <w:tcW w:w="0" w:type="auto"/>
          </w:tcPr>
          <w:p w:rsidR="00855AC5" w:rsidRPr="00A82BF6" w:rsidRDefault="00855AC5" w:rsidP="00FB5EE6">
            <w:pPr>
              <w:keepNext/>
              <w:keepLines/>
              <w:rPr>
                <w:sz w:val="16"/>
                <w:szCs w:val="16"/>
              </w:rPr>
            </w:pPr>
          </w:p>
        </w:tc>
        <w:tc>
          <w:tcPr>
            <w:tcW w:w="0" w:type="auto"/>
            <w:tcBorders>
              <w:bottom w:val="single" w:sz="4" w:space="0" w:color="auto"/>
            </w:tcBorders>
          </w:tcPr>
          <w:p w:rsidR="00855AC5" w:rsidRPr="00A82BF6" w:rsidRDefault="00855AC5" w:rsidP="00FB5EE6">
            <w:pPr>
              <w:keepNext/>
              <w:keepLines/>
              <w:tabs>
                <w:tab w:val="right" w:pos="601"/>
                <w:tab w:val="decimal" w:pos="1171"/>
              </w:tabs>
              <w:ind w:left="175"/>
              <w:jc w:val="right"/>
              <w:rPr>
                <w:sz w:val="16"/>
                <w:szCs w:val="16"/>
              </w:rPr>
            </w:pPr>
          </w:p>
        </w:tc>
        <w:tc>
          <w:tcPr>
            <w:tcW w:w="0" w:type="auto"/>
          </w:tcPr>
          <w:p w:rsidR="00855AC5" w:rsidRPr="00A82BF6" w:rsidRDefault="00855AC5" w:rsidP="00FB5EE6">
            <w:pPr>
              <w:keepNext/>
              <w:keepLines/>
              <w:tabs>
                <w:tab w:val="decimal" w:pos="1168"/>
              </w:tabs>
              <w:jc w:val="right"/>
              <w:rPr>
                <w:sz w:val="16"/>
                <w:szCs w:val="16"/>
              </w:rPr>
            </w:pPr>
          </w:p>
        </w:tc>
        <w:tc>
          <w:tcPr>
            <w:tcW w:w="0" w:type="auto"/>
            <w:tcBorders>
              <w:bottom w:val="single" w:sz="4" w:space="0" w:color="auto"/>
            </w:tcBorders>
          </w:tcPr>
          <w:p w:rsidR="00855AC5" w:rsidRPr="00A82BF6" w:rsidRDefault="00855AC5" w:rsidP="00FB5EE6">
            <w:pPr>
              <w:keepNext/>
              <w:keepLines/>
              <w:jc w:val="right"/>
              <w:rPr>
                <w:sz w:val="16"/>
                <w:szCs w:val="16"/>
              </w:rPr>
            </w:pPr>
          </w:p>
        </w:tc>
        <w:tc>
          <w:tcPr>
            <w:tcW w:w="0" w:type="auto"/>
          </w:tcPr>
          <w:p w:rsidR="00855AC5" w:rsidRPr="00A82BF6" w:rsidRDefault="00855AC5" w:rsidP="00FB5EE6">
            <w:pPr>
              <w:keepNext/>
              <w:keepLines/>
              <w:jc w:val="right"/>
              <w:rPr>
                <w:sz w:val="16"/>
                <w:szCs w:val="16"/>
              </w:rPr>
            </w:pPr>
          </w:p>
        </w:tc>
        <w:tc>
          <w:tcPr>
            <w:tcW w:w="0" w:type="auto"/>
            <w:tcBorders>
              <w:bottom w:val="single" w:sz="4" w:space="0" w:color="auto"/>
            </w:tcBorders>
          </w:tcPr>
          <w:p w:rsidR="00855AC5" w:rsidRPr="00A82BF6" w:rsidRDefault="00855AC5" w:rsidP="00FB5EE6">
            <w:pPr>
              <w:keepNext/>
              <w:keepLines/>
              <w:jc w:val="right"/>
              <w:rPr>
                <w:sz w:val="16"/>
                <w:szCs w:val="16"/>
              </w:rPr>
            </w:pPr>
          </w:p>
        </w:tc>
        <w:tc>
          <w:tcPr>
            <w:tcW w:w="0" w:type="auto"/>
          </w:tcPr>
          <w:p w:rsidR="00855AC5" w:rsidRPr="00A82BF6" w:rsidRDefault="00855AC5" w:rsidP="00FB5EE6">
            <w:pPr>
              <w:keepNext/>
              <w:keepLines/>
              <w:jc w:val="right"/>
              <w:rPr>
                <w:sz w:val="16"/>
                <w:szCs w:val="16"/>
              </w:rPr>
            </w:pPr>
          </w:p>
        </w:tc>
        <w:tc>
          <w:tcPr>
            <w:tcW w:w="0" w:type="auto"/>
            <w:tcBorders>
              <w:bottom w:val="single" w:sz="4" w:space="0" w:color="auto"/>
            </w:tcBorders>
          </w:tcPr>
          <w:p w:rsidR="00855AC5" w:rsidRPr="00A82BF6" w:rsidRDefault="00855AC5" w:rsidP="00FB5EE6">
            <w:pPr>
              <w:keepNext/>
              <w:keepLines/>
              <w:jc w:val="right"/>
              <w:rPr>
                <w:sz w:val="16"/>
                <w:szCs w:val="16"/>
              </w:rPr>
            </w:pPr>
          </w:p>
        </w:tc>
        <w:tc>
          <w:tcPr>
            <w:tcW w:w="0" w:type="auto"/>
          </w:tcPr>
          <w:p w:rsidR="00855AC5" w:rsidRPr="00A82BF6" w:rsidRDefault="00855AC5" w:rsidP="00FB5EE6">
            <w:pPr>
              <w:keepNext/>
              <w:keepLines/>
              <w:jc w:val="right"/>
              <w:rPr>
                <w:sz w:val="16"/>
                <w:szCs w:val="16"/>
              </w:rPr>
            </w:pPr>
          </w:p>
        </w:tc>
        <w:tc>
          <w:tcPr>
            <w:tcW w:w="0" w:type="auto"/>
            <w:tcBorders>
              <w:left w:val="nil"/>
              <w:bottom w:val="single" w:sz="4" w:space="0" w:color="auto"/>
            </w:tcBorders>
          </w:tcPr>
          <w:p w:rsidR="00855AC5" w:rsidRPr="00A82BF6" w:rsidRDefault="00855AC5" w:rsidP="00FB5EE6">
            <w:pPr>
              <w:keepNext/>
              <w:keepLines/>
              <w:jc w:val="right"/>
              <w:rPr>
                <w:sz w:val="16"/>
                <w:szCs w:val="16"/>
              </w:rPr>
            </w:pPr>
          </w:p>
        </w:tc>
        <w:tc>
          <w:tcPr>
            <w:tcW w:w="236" w:type="dxa"/>
          </w:tcPr>
          <w:p w:rsidR="00855AC5" w:rsidRPr="00A82BF6" w:rsidRDefault="00855AC5" w:rsidP="00FB5EE6">
            <w:pPr>
              <w:keepNext/>
              <w:keepLines/>
              <w:jc w:val="right"/>
              <w:rPr>
                <w:sz w:val="16"/>
                <w:szCs w:val="16"/>
              </w:rPr>
            </w:pPr>
          </w:p>
        </w:tc>
        <w:tc>
          <w:tcPr>
            <w:tcW w:w="1304" w:type="dxa"/>
            <w:tcBorders>
              <w:bottom w:val="single" w:sz="4" w:space="0" w:color="auto"/>
            </w:tcBorders>
          </w:tcPr>
          <w:p w:rsidR="00855AC5" w:rsidRPr="00A82BF6" w:rsidRDefault="00855AC5" w:rsidP="00FB5EE6">
            <w:pPr>
              <w:keepNext/>
              <w:keepLines/>
              <w:jc w:val="right"/>
              <w:rPr>
                <w:sz w:val="16"/>
                <w:szCs w:val="16"/>
              </w:rPr>
            </w:pPr>
          </w:p>
        </w:tc>
        <w:tc>
          <w:tcPr>
            <w:tcW w:w="236" w:type="dxa"/>
            <w:tcBorders>
              <w:bottom w:val="single" w:sz="4" w:space="0" w:color="auto"/>
            </w:tcBorders>
          </w:tcPr>
          <w:p w:rsidR="00855AC5" w:rsidRPr="00A82BF6" w:rsidRDefault="00855AC5" w:rsidP="003D56A8">
            <w:pPr>
              <w:keepNext/>
              <w:keepLines/>
              <w:jc w:val="right"/>
              <w:rPr>
                <w:sz w:val="16"/>
                <w:szCs w:val="16"/>
              </w:rPr>
            </w:pPr>
          </w:p>
        </w:tc>
        <w:tc>
          <w:tcPr>
            <w:tcW w:w="963" w:type="dxa"/>
            <w:tcBorders>
              <w:bottom w:val="single" w:sz="4" w:space="0" w:color="auto"/>
            </w:tcBorders>
          </w:tcPr>
          <w:p w:rsidR="00855AC5" w:rsidRPr="00A82BF6" w:rsidRDefault="00855AC5" w:rsidP="003D56A8">
            <w:pPr>
              <w:keepNext/>
              <w:keepLines/>
              <w:jc w:val="right"/>
              <w:rPr>
                <w:sz w:val="16"/>
                <w:szCs w:val="16"/>
              </w:rPr>
            </w:pPr>
          </w:p>
        </w:tc>
        <w:tc>
          <w:tcPr>
            <w:tcW w:w="236" w:type="dxa"/>
            <w:tcBorders>
              <w:bottom w:val="single" w:sz="4" w:space="0" w:color="auto"/>
            </w:tcBorders>
          </w:tcPr>
          <w:p w:rsidR="00855AC5" w:rsidRPr="00A82BF6" w:rsidRDefault="00855AC5" w:rsidP="003D56A8">
            <w:pPr>
              <w:keepNext/>
              <w:keepLines/>
              <w:jc w:val="right"/>
              <w:rPr>
                <w:sz w:val="16"/>
                <w:szCs w:val="16"/>
              </w:rPr>
            </w:pPr>
          </w:p>
        </w:tc>
        <w:tc>
          <w:tcPr>
            <w:tcW w:w="963" w:type="dxa"/>
            <w:tcBorders>
              <w:bottom w:val="single" w:sz="4" w:space="0" w:color="auto"/>
            </w:tcBorders>
          </w:tcPr>
          <w:p w:rsidR="00855AC5" w:rsidRPr="00A82BF6" w:rsidRDefault="00855AC5" w:rsidP="003D56A8">
            <w:pPr>
              <w:keepNext/>
              <w:keepLines/>
              <w:jc w:val="right"/>
              <w:rPr>
                <w:sz w:val="16"/>
                <w:szCs w:val="16"/>
              </w:rPr>
            </w:pPr>
          </w:p>
        </w:tc>
      </w:tr>
      <w:tr w:rsidR="00855AC5">
        <w:tc>
          <w:tcPr>
            <w:tcW w:w="0" w:type="auto"/>
          </w:tcPr>
          <w:p w:rsidR="00855AC5" w:rsidRDefault="00855AC5" w:rsidP="00FB5EE6"/>
        </w:tc>
        <w:tc>
          <w:tcPr>
            <w:tcW w:w="0" w:type="auto"/>
          </w:tcPr>
          <w:p w:rsidR="00855AC5" w:rsidRPr="00A82BF6" w:rsidRDefault="00855AC5" w:rsidP="00FB5EE6">
            <w:pPr>
              <w:keepNext/>
              <w:keepLines/>
              <w:rPr>
                <w:sz w:val="16"/>
                <w:szCs w:val="16"/>
              </w:rPr>
            </w:pPr>
          </w:p>
        </w:tc>
        <w:tc>
          <w:tcPr>
            <w:tcW w:w="0" w:type="auto"/>
          </w:tcPr>
          <w:p w:rsidR="00855AC5" w:rsidRPr="00A82BF6" w:rsidRDefault="00855AC5" w:rsidP="00FB5EE6">
            <w:pPr>
              <w:keepNext/>
              <w:keepLines/>
              <w:tabs>
                <w:tab w:val="right" w:pos="601"/>
                <w:tab w:val="decimal" w:pos="1171"/>
              </w:tabs>
              <w:ind w:left="175"/>
              <w:jc w:val="right"/>
              <w:rPr>
                <w:sz w:val="16"/>
                <w:szCs w:val="16"/>
              </w:rPr>
            </w:pPr>
          </w:p>
        </w:tc>
        <w:tc>
          <w:tcPr>
            <w:tcW w:w="0" w:type="auto"/>
          </w:tcPr>
          <w:p w:rsidR="00855AC5" w:rsidRPr="00A82BF6" w:rsidRDefault="00855AC5" w:rsidP="00FB5EE6">
            <w:pPr>
              <w:keepNext/>
              <w:keepLines/>
              <w:tabs>
                <w:tab w:val="decimal" w:pos="1168"/>
              </w:tabs>
              <w:jc w:val="right"/>
              <w:rPr>
                <w:sz w:val="16"/>
                <w:szCs w:val="16"/>
              </w:rPr>
            </w:pPr>
          </w:p>
        </w:tc>
        <w:tc>
          <w:tcPr>
            <w:tcW w:w="0" w:type="auto"/>
          </w:tcPr>
          <w:p w:rsidR="00855AC5" w:rsidRPr="00A82BF6" w:rsidRDefault="00855AC5" w:rsidP="00FB5EE6">
            <w:pPr>
              <w:keepNext/>
              <w:keepLines/>
              <w:jc w:val="right"/>
              <w:rPr>
                <w:sz w:val="16"/>
                <w:szCs w:val="16"/>
              </w:rPr>
            </w:pPr>
          </w:p>
        </w:tc>
        <w:tc>
          <w:tcPr>
            <w:tcW w:w="0" w:type="auto"/>
          </w:tcPr>
          <w:p w:rsidR="00855AC5" w:rsidRPr="00A82BF6" w:rsidRDefault="00855AC5" w:rsidP="00FB5EE6">
            <w:pPr>
              <w:keepNext/>
              <w:keepLines/>
              <w:jc w:val="right"/>
              <w:rPr>
                <w:sz w:val="16"/>
                <w:szCs w:val="16"/>
              </w:rPr>
            </w:pPr>
          </w:p>
        </w:tc>
        <w:tc>
          <w:tcPr>
            <w:tcW w:w="0" w:type="auto"/>
          </w:tcPr>
          <w:p w:rsidR="00855AC5" w:rsidRPr="00A82BF6" w:rsidRDefault="00855AC5" w:rsidP="00FB5EE6">
            <w:pPr>
              <w:keepNext/>
              <w:keepLines/>
              <w:jc w:val="right"/>
              <w:rPr>
                <w:sz w:val="16"/>
                <w:szCs w:val="16"/>
              </w:rPr>
            </w:pPr>
          </w:p>
        </w:tc>
        <w:tc>
          <w:tcPr>
            <w:tcW w:w="0" w:type="auto"/>
          </w:tcPr>
          <w:p w:rsidR="00855AC5" w:rsidRPr="00A82BF6" w:rsidRDefault="00855AC5" w:rsidP="00FB5EE6">
            <w:pPr>
              <w:keepNext/>
              <w:keepLines/>
              <w:jc w:val="right"/>
              <w:rPr>
                <w:sz w:val="16"/>
                <w:szCs w:val="16"/>
              </w:rPr>
            </w:pPr>
          </w:p>
        </w:tc>
        <w:tc>
          <w:tcPr>
            <w:tcW w:w="0" w:type="auto"/>
          </w:tcPr>
          <w:p w:rsidR="00855AC5" w:rsidRPr="00A82BF6" w:rsidRDefault="00855AC5" w:rsidP="00FB5EE6">
            <w:pPr>
              <w:keepNext/>
              <w:keepLines/>
              <w:jc w:val="right"/>
              <w:rPr>
                <w:sz w:val="16"/>
                <w:szCs w:val="16"/>
              </w:rPr>
            </w:pPr>
          </w:p>
        </w:tc>
        <w:tc>
          <w:tcPr>
            <w:tcW w:w="0" w:type="auto"/>
          </w:tcPr>
          <w:p w:rsidR="00855AC5" w:rsidRPr="00A82BF6" w:rsidRDefault="00855AC5" w:rsidP="00FB5EE6">
            <w:pPr>
              <w:keepNext/>
              <w:keepLines/>
              <w:jc w:val="right"/>
              <w:rPr>
                <w:sz w:val="16"/>
                <w:szCs w:val="16"/>
              </w:rPr>
            </w:pPr>
          </w:p>
        </w:tc>
        <w:tc>
          <w:tcPr>
            <w:tcW w:w="0" w:type="auto"/>
            <w:tcBorders>
              <w:left w:val="nil"/>
            </w:tcBorders>
          </w:tcPr>
          <w:p w:rsidR="00855AC5" w:rsidRPr="00A82BF6" w:rsidRDefault="00855AC5" w:rsidP="00FB5EE6">
            <w:pPr>
              <w:keepNext/>
              <w:keepLines/>
              <w:jc w:val="right"/>
              <w:rPr>
                <w:sz w:val="16"/>
                <w:szCs w:val="16"/>
              </w:rPr>
            </w:pPr>
          </w:p>
        </w:tc>
        <w:tc>
          <w:tcPr>
            <w:tcW w:w="236" w:type="dxa"/>
          </w:tcPr>
          <w:p w:rsidR="00855AC5" w:rsidRPr="00A82BF6" w:rsidRDefault="00855AC5" w:rsidP="00FB5EE6">
            <w:pPr>
              <w:keepNext/>
              <w:keepLines/>
              <w:jc w:val="right"/>
              <w:rPr>
                <w:sz w:val="16"/>
                <w:szCs w:val="16"/>
              </w:rPr>
            </w:pPr>
          </w:p>
        </w:tc>
        <w:tc>
          <w:tcPr>
            <w:tcW w:w="1304" w:type="dxa"/>
          </w:tcPr>
          <w:p w:rsidR="00855AC5" w:rsidRPr="00A82BF6" w:rsidRDefault="00855AC5" w:rsidP="00FB5EE6">
            <w:pPr>
              <w:keepNext/>
              <w:keepLines/>
              <w:jc w:val="right"/>
              <w:rPr>
                <w:sz w:val="16"/>
                <w:szCs w:val="16"/>
              </w:rPr>
            </w:pPr>
          </w:p>
        </w:tc>
        <w:tc>
          <w:tcPr>
            <w:tcW w:w="236" w:type="dxa"/>
          </w:tcPr>
          <w:p w:rsidR="00855AC5" w:rsidRPr="00A82BF6" w:rsidRDefault="00855AC5" w:rsidP="003D56A8">
            <w:pPr>
              <w:keepNext/>
              <w:keepLines/>
              <w:jc w:val="right"/>
              <w:rPr>
                <w:sz w:val="16"/>
                <w:szCs w:val="16"/>
              </w:rPr>
            </w:pPr>
          </w:p>
        </w:tc>
        <w:tc>
          <w:tcPr>
            <w:tcW w:w="963" w:type="dxa"/>
          </w:tcPr>
          <w:p w:rsidR="00855AC5" w:rsidRPr="00A82BF6" w:rsidRDefault="00855AC5" w:rsidP="003D56A8">
            <w:pPr>
              <w:keepNext/>
              <w:keepLines/>
              <w:jc w:val="right"/>
              <w:rPr>
                <w:sz w:val="16"/>
                <w:szCs w:val="16"/>
              </w:rPr>
            </w:pPr>
          </w:p>
        </w:tc>
        <w:tc>
          <w:tcPr>
            <w:tcW w:w="236" w:type="dxa"/>
          </w:tcPr>
          <w:p w:rsidR="00855AC5" w:rsidRPr="00A82BF6" w:rsidRDefault="00855AC5" w:rsidP="003D56A8">
            <w:pPr>
              <w:keepNext/>
              <w:keepLines/>
              <w:jc w:val="right"/>
              <w:rPr>
                <w:sz w:val="16"/>
                <w:szCs w:val="16"/>
              </w:rPr>
            </w:pPr>
          </w:p>
        </w:tc>
        <w:tc>
          <w:tcPr>
            <w:tcW w:w="963" w:type="dxa"/>
          </w:tcPr>
          <w:p w:rsidR="00855AC5" w:rsidRPr="00A82BF6" w:rsidRDefault="00855AC5" w:rsidP="003D56A8">
            <w:pPr>
              <w:keepNext/>
              <w:keepLines/>
              <w:jc w:val="right"/>
              <w:rPr>
                <w:sz w:val="16"/>
                <w:szCs w:val="16"/>
              </w:rPr>
            </w:pPr>
          </w:p>
        </w:tc>
      </w:tr>
      <w:tr w:rsidR="00855AC5">
        <w:trPr>
          <w:trHeight w:val="80"/>
        </w:trPr>
        <w:tc>
          <w:tcPr>
            <w:tcW w:w="0" w:type="auto"/>
          </w:tcPr>
          <w:p w:rsidR="00855AC5" w:rsidRDefault="00855AC5" w:rsidP="00FB5EE6"/>
        </w:tc>
        <w:tc>
          <w:tcPr>
            <w:tcW w:w="0" w:type="auto"/>
          </w:tcPr>
          <w:p w:rsidR="00855AC5" w:rsidRPr="00A82BF6" w:rsidRDefault="00855AC5" w:rsidP="006A3A9A">
            <w:pPr>
              <w:keepNext/>
              <w:keepLines/>
              <w:rPr>
                <w:sz w:val="16"/>
                <w:szCs w:val="16"/>
              </w:rPr>
            </w:pPr>
            <w:r w:rsidRPr="00A82BF6">
              <w:rPr>
                <w:sz w:val="16"/>
                <w:szCs w:val="16"/>
              </w:rPr>
              <w:t xml:space="preserve">At 31 </w:t>
            </w:r>
            <w:r>
              <w:rPr>
                <w:sz w:val="16"/>
                <w:szCs w:val="16"/>
              </w:rPr>
              <w:t>December 201</w:t>
            </w:r>
            <w:r w:rsidR="006A3A9A">
              <w:rPr>
                <w:sz w:val="16"/>
                <w:szCs w:val="16"/>
              </w:rPr>
              <w:t>3</w:t>
            </w:r>
          </w:p>
        </w:tc>
        <w:tc>
          <w:tcPr>
            <w:tcW w:w="0" w:type="auto"/>
          </w:tcPr>
          <w:p w:rsidR="00855AC5" w:rsidRPr="00A82BF6" w:rsidRDefault="00855AC5" w:rsidP="007B7DC5">
            <w:pPr>
              <w:keepNext/>
              <w:keepLines/>
              <w:jc w:val="right"/>
              <w:rPr>
                <w:sz w:val="16"/>
                <w:szCs w:val="16"/>
              </w:rPr>
            </w:pPr>
            <w:r>
              <w:rPr>
                <w:sz w:val="16"/>
                <w:szCs w:val="16"/>
              </w:rPr>
              <w:t>8,</w:t>
            </w:r>
            <w:r w:rsidR="007B7DC5">
              <w:rPr>
                <w:sz w:val="16"/>
                <w:szCs w:val="16"/>
              </w:rPr>
              <w:t>228,</w:t>
            </w:r>
            <w:r>
              <w:rPr>
                <w:sz w:val="16"/>
                <w:szCs w:val="16"/>
              </w:rPr>
              <w:t>246</w:t>
            </w:r>
          </w:p>
        </w:tc>
        <w:tc>
          <w:tcPr>
            <w:tcW w:w="0" w:type="auto"/>
          </w:tcPr>
          <w:p w:rsidR="00855AC5" w:rsidRPr="00A82BF6" w:rsidRDefault="00855AC5" w:rsidP="00FB5EE6">
            <w:pPr>
              <w:keepNext/>
              <w:keepLines/>
              <w:tabs>
                <w:tab w:val="decimal" w:pos="1168"/>
              </w:tabs>
              <w:jc w:val="right"/>
              <w:rPr>
                <w:sz w:val="16"/>
                <w:szCs w:val="16"/>
              </w:rPr>
            </w:pPr>
          </w:p>
        </w:tc>
        <w:tc>
          <w:tcPr>
            <w:tcW w:w="0" w:type="auto"/>
          </w:tcPr>
          <w:p w:rsidR="00855AC5" w:rsidRPr="00A82BF6" w:rsidRDefault="00855AC5" w:rsidP="007B7DC5">
            <w:pPr>
              <w:keepNext/>
              <w:keepLines/>
              <w:jc w:val="right"/>
              <w:rPr>
                <w:sz w:val="16"/>
                <w:szCs w:val="16"/>
              </w:rPr>
            </w:pPr>
            <w:r>
              <w:rPr>
                <w:sz w:val="16"/>
                <w:szCs w:val="16"/>
              </w:rPr>
              <w:t>7,</w:t>
            </w:r>
            <w:r w:rsidR="007B7DC5">
              <w:rPr>
                <w:sz w:val="16"/>
                <w:szCs w:val="16"/>
              </w:rPr>
              <w:t>764</w:t>
            </w:r>
            <w:r>
              <w:rPr>
                <w:sz w:val="16"/>
                <w:szCs w:val="16"/>
              </w:rPr>
              <w:t>,</w:t>
            </w:r>
            <w:r w:rsidR="007B7DC5">
              <w:rPr>
                <w:sz w:val="16"/>
                <w:szCs w:val="16"/>
              </w:rPr>
              <w:t>72</w:t>
            </w:r>
            <w:r>
              <w:rPr>
                <w:sz w:val="16"/>
                <w:szCs w:val="16"/>
              </w:rPr>
              <w:t>0</w:t>
            </w:r>
          </w:p>
        </w:tc>
        <w:tc>
          <w:tcPr>
            <w:tcW w:w="0" w:type="auto"/>
          </w:tcPr>
          <w:p w:rsidR="00855AC5" w:rsidRPr="00A82BF6" w:rsidRDefault="00855AC5" w:rsidP="00FB5EE6">
            <w:pPr>
              <w:keepNext/>
              <w:keepLines/>
              <w:jc w:val="right"/>
              <w:rPr>
                <w:sz w:val="16"/>
                <w:szCs w:val="16"/>
              </w:rPr>
            </w:pPr>
          </w:p>
        </w:tc>
        <w:tc>
          <w:tcPr>
            <w:tcW w:w="0" w:type="auto"/>
          </w:tcPr>
          <w:p w:rsidR="00855AC5" w:rsidRPr="00A82BF6" w:rsidRDefault="00855AC5" w:rsidP="00FB5EE6">
            <w:pPr>
              <w:keepNext/>
              <w:keepLines/>
              <w:jc w:val="right"/>
              <w:rPr>
                <w:sz w:val="16"/>
                <w:szCs w:val="16"/>
              </w:rPr>
            </w:pPr>
            <w:r w:rsidRPr="00A82BF6">
              <w:rPr>
                <w:sz w:val="16"/>
                <w:szCs w:val="16"/>
              </w:rPr>
              <w:t>106,148</w:t>
            </w:r>
          </w:p>
        </w:tc>
        <w:tc>
          <w:tcPr>
            <w:tcW w:w="0" w:type="auto"/>
          </w:tcPr>
          <w:p w:rsidR="00855AC5" w:rsidRPr="00A82BF6" w:rsidRDefault="00855AC5" w:rsidP="00FB5EE6">
            <w:pPr>
              <w:keepNext/>
              <w:keepLines/>
              <w:jc w:val="right"/>
              <w:rPr>
                <w:sz w:val="16"/>
                <w:szCs w:val="16"/>
              </w:rPr>
            </w:pPr>
          </w:p>
        </w:tc>
        <w:tc>
          <w:tcPr>
            <w:tcW w:w="0" w:type="auto"/>
          </w:tcPr>
          <w:p w:rsidR="00855AC5" w:rsidRPr="00A82BF6" w:rsidRDefault="00855AC5" w:rsidP="00FB5EE6">
            <w:pPr>
              <w:keepNext/>
              <w:keepLines/>
              <w:jc w:val="right"/>
              <w:rPr>
                <w:sz w:val="16"/>
                <w:szCs w:val="16"/>
              </w:rPr>
            </w:pPr>
            <w:r>
              <w:rPr>
                <w:sz w:val="16"/>
                <w:szCs w:val="16"/>
              </w:rPr>
              <w:t>(3,541,203)</w:t>
            </w:r>
          </w:p>
        </w:tc>
        <w:tc>
          <w:tcPr>
            <w:tcW w:w="0" w:type="auto"/>
          </w:tcPr>
          <w:p w:rsidR="00855AC5" w:rsidRPr="00A82BF6" w:rsidRDefault="00855AC5" w:rsidP="00FB5EE6">
            <w:pPr>
              <w:keepNext/>
              <w:keepLines/>
              <w:jc w:val="right"/>
              <w:rPr>
                <w:sz w:val="16"/>
                <w:szCs w:val="16"/>
              </w:rPr>
            </w:pPr>
          </w:p>
        </w:tc>
        <w:tc>
          <w:tcPr>
            <w:tcW w:w="0" w:type="auto"/>
            <w:tcBorders>
              <w:left w:val="nil"/>
            </w:tcBorders>
          </w:tcPr>
          <w:p w:rsidR="00855AC5" w:rsidRPr="00A82BF6" w:rsidRDefault="00855AC5" w:rsidP="007B7DC5">
            <w:pPr>
              <w:keepNext/>
              <w:keepLines/>
              <w:jc w:val="right"/>
              <w:rPr>
                <w:sz w:val="16"/>
                <w:szCs w:val="16"/>
              </w:rPr>
            </w:pPr>
            <w:r>
              <w:rPr>
                <w:sz w:val="16"/>
                <w:szCs w:val="16"/>
              </w:rPr>
              <w:t>(1,</w:t>
            </w:r>
            <w:r w:rsidR="007B7DC5">
              <w:rPr>
                <w:sz w:val="16"/>
                <w:szCs w:val="16"/>
              </w:rPr>
              <w:t>579</w:t>
            </w:r>
            <w:r>
              <w:rPr>
                <w:sz w:val="16"/>
                <w:szCs w:val="16"/>
              </w:rPr>
              <w:t>,</w:t>
            </w:r>
            <w:r w:rsidR="007B7DC5">
              <w:rPr>
                <w:sz w:val="16"/>
                <w:szCs w:val="16"/>
              </w:rPr>
              <w:t>015</w:t>
            </w:r>
            <w:r>
              <w:rPr>
                <w:sz w:val="16"/>
                <w:szCs w:val="16"/>
              </w:rPr>
              <w:t>)</w:t>
            </w:r>
          </w:p>
        </w:tc>
        <w:tc>
          <w:tcPr>
            <w:tcW w:w="236" w:type="dxa"/>
          </w:tcPr>
          <w:p w:rsidR="00855AC5" w:rsidRPr="00A82BF6" w:rsidRDefault="00855AC5" w:rsidP="00FB5EE6">
            <w:pPr>
              <w:keepNext/>
              <w:keepLines/>
              <w:jc w:val="right"/>
              <w:rPr>
                <w:sz w:val="16"/>
                <w:szCs w:val="16"/>
              </w:rPr>
            </w:pPr>
          </w:p>
        </w:tc>
        <w:tc>
          <w:tcPr>
            <w:tcW w:w="1304" w:type="dxa"/>
          </w:tcPr>
          <w:p w:rsidR="00855AC5" w:rsidRPr="00A82BF6" w:rsidRDefault="00855AC5" w:rsidP="00EA3AF5">
            <w:pPr>
              <w:keepNext/>
              <w:keepLines/>
              <w:jc w:val="right"/>
              <w:rPr>
                <w:sz w:val="16"/>
                <w:szCs w:val="16"/>
              </w:rPr>
            </w:pPr>
            <w:r>
              <w:rPr>
                <w:sz w:val="16"/>
                <w:szCs w:val="16"/>
              </w:rPr>
              <w:t>1,</w:t>
            </w:r>
            <w:r w:rsidR="007B7DC5">
              <w:rPr>
                <w:sz w:val="16"/>
                <w:szCs w:val="16"/>
              </w:rPr>
              <w:t>6</w:t>
            </w:r>
            <w:r w:rsidR="00EA3AF5">
              <w:rPr>
                <w:sz w:val="16"/>
                <w:szCs w:val="16"/>
              </w:rPr>
              <w:t>60</w:t>
            </w:r>
            <w:r>
              <w:rPr>
                <w:sz w:val="16"/>
                <w:szCs w:val="16"/>
              </w:rPr>
              <w:t>,</w:t>
            </w:r>
            <w:r w:rsidR="007B7DC5">
              <w:rPr>
                <w:sz w:val="16"/>
                <w:szCs w:val="16"/>
              </w:rPr>
              <w:t>1</w:t>
            </w:r>
            <w:r w:rsidR="00EA3AF5">
              <w:rPr>
                <w:sz w:val="16"/>
                <w:szCs w:val="16"/>
              </w:rPr>
              <w:t>0</w:t>
            </w:r>
            <w:r w:rsidR="007B7DC5">
              <w:rPr>
                <w:sz w:val="16"/>
                <w:szCs w:val="16"/>
              </w:rPr>
              <w:t>5</w:t>
            </w:r>
          </w:p>
        </w:tc>
        <w:tc>
          <w:tcPr>
            <w:tcW w:w="236" w:type="dxa"/>
          </w:tcPr>
          <w:p w:rsidR="00855AC5" w:rsidRPr="00A82BF6" w:rsidRDefault="00855AC5" w:rsidP="003D56A8">
            <w:pPr>
              <w:keepNext/>
              <w:keepLines/>
              <w:jc w:val="right"/>
              <w:rPr>
                <w:sz w:val="16"/>
                <w:szCs w:val="16"/>
              </w:rPr>
            </w:pPr>
          </w:p>
        </w:tc>
        <w:tc>
          <w:tcPr>
            <w:tcW w:w="963" w:type="dxa"/>
          </w:tcPr>
          <w:p w:rsidR="00855AC5" w:rsidRPr="00A82BF6" w:rsidRDefault="00855AC5" w:rsidP="00EA3AF5">
            <w:pPr>
              <w:keepNext/>
              <w:keepLines/>
              <w:jc w:val="right"/>
              <w:rPr>
                <w:sz w:val="16"/>
                <w:szCs w:val="16"/>
              </w:rPr>
            </w:pPr>
            <w:r>
              <w:rPr>
                <w:sz w:val="16"/>
                <w:szCs w:val="16"/>
              </w:rPr>
              <w:t>(</w:t>
            </w:r>
            <w:r w:rsidR="007B7DC5">
              <w:rPr>
                <w:sz w:val="16"/>
                <w:szCs w:val="16"/>
              </w:rPr>
              <w:t>7</w:t>
            </w:r>
            <w:r>
              <w:rPr>
                <w:sz w:val="16"/>
                <w:szCs w:val="16"/>
              </w:rPr>
              <w:t>,</w:t>
            </w:r>
            <w:r w:rsidR="00EA3AF5">
              <w:rPr>
                <w:sz w:val="16"/>
                <w:szCs w:val="16"/>
              </w:rPr>
              <w:t>235</w:t>
            </w:r>
            <w:r>
              <w:rPr>
                <w:sz w:val="16"/>
                <w:szCs w:val="16"/>
              </w:rPr>
              <w:t>,</w:t>
            </w:r>
            <w:r w:rsidR="00EA3AF5">
              <w:rPr>
                <w:sz w:val="16"/>
                <w:szCs w:val="16"/>
              </w:rPr>
              <w:t>257</w:t>
            </w:r>
            <w:r>
              <w:rPr>
                <w:sz w:val="16"/>
                <w:szCs w:val="16"/>
              </w:rPr>
              <w:t>)</w:t>
            </w:r>
          </w:p>
        </w:tc>
        <w:tc>
          <w:tcPr>
            <w:tcW w:w="236" w:type="dxa"/>
          </w:tcPr>
          <w:p w:rsidR="00855AC5" w:rsidRPr="00A82BF6" w:rsidRDefault="00855AC5" w:rsidP="003D56A8">
            <w:pPr>
              <w:keepNext/>
              <w:keepLines/>
              <w:jc w:val="right"/>
              <w:rPr>
                <w:sz w:val="16"/>
                <w:szCs w:val="16"/>
              </w:rPr>
            </w:pPr>
          </w:p>
        </w:tc>
        <w:tc>
          <w:tcPr>
            <w:tcW w:w="963" w:type="dxa"/>
          </w:tcPr>
          <w:p w:rsidR="00855AC5" w:rsidRPr="00A82BF6" w:rsidRDefault="007B7DC5" w:rsidP="006A3A9A">
            <w:pPr>
              <w:keepNext/>
              <w:keepLines/>
              <w:jc w:val="right"/>
              <w:rPr>
                <w:sz w:val="16"/>
                <w:szCs w:val="16"/>
              </w:rPr>
            </w:pPr>
            <w:r>
              <w:rPr>
                <w:sz w:val="16"/>
                <w:szCs w:val="16"/>
              </w:rPr>
              <w:t>5</w:t>
            </w:r>
            <w:r w:rsidR="00855AC5">
              <w:rPr>
                <w:sz w:val="16"/>
                <w:szCs w:val="16"/>
              </w:rPr>
              <w:t>,</w:t>
            </w:r>
            <w:r>
              <w:rPr>
                <w:sz w:val="16"/>
                <w:szCs w:val="16"/>
              </w:rPr>
              <w:t>403</w:t>
            </w:r>
            <w:r w:rsidR="00855AC5">
              <w:rPr>
                <w:sz w:val="16"/>
                <w:szCs w:val="16"/>
              </w:rPr>
              <w:t>,</w:t>
            </w:r>
            <w:r>
              <w:rPr>
                <w:sz w:val="16"/>
                <w:szCs w:val="16"/>
              </w:rPr>
              <w:t>74</w:t>
            </w:r>
            <w:r w:rsidR="006A3A9A">
              <w:rPr>
                <w:sz w:val="16"/>
                <w:szCs w:val="16"/>
              </w:rPr>
              <w:t>4</w:t>
            </w:r>
          </w:p>
        </w:tc>
      </w:tr>
      <w:tr w:rsidR="00855AC5">
        <w:tc>
          <w:tcPr>
            <w:tcW w:w="0" w:type="auto"/>
          </w:tcPr>
          <w:p w:rsidR="00855AC5" w:rsidRDefault="00855AC5" w:rsidP="00FB5EE6"/>
        </w:tc>
        <w:tc>
          <w:tcPr>
            <w:tcW w:w="0" w:type="auto"/>
          </w:tcPr>
          <w:p w:rsidR="00855AC5" w:rsidRPr="00A82BF6" w:rsidRDefault="00855AC5" w:rsidP="00FB5EE6">
            <w:pPr>
              <w:keepNext/>
              <w:keepLines/>
              <w:rPr>
                <w:sz w:val="16"/>
                <w:szCs w:val="16"/>
              </w:rPr>
            </w:pPr>
          </w:p>
        </w:tc>
        <w:tc>
          <w:tcPr>
            <w:tcW w:w="0" w:type="auto"/>
            <w:tcBorders>
              <w:bottom w:val="double" w:sz="4" w:space="0" w:color="auto"/>
            </w:tcBorders>
          </w:tcPr>
          <w:p w:rsidR="00855AC5" w:rsidRPr="00A82BF6" w:rsidRDefault="00855AC5" w:rsidP="00FB5EE6">
            <w:pPr>
              <w:keepNext/>
              <w:keepLines/>
              <w:tabs>
                <w:tab w:val="right" w:pos="601"/>
                <w:tab w:val="decimal" w:pos="1171"/>
              </w:tabs>
              <w:ind w:left="175"/>
              <w:jc w:val="right"/>
              <w:rPr>
                <w:sz w:val="16"/>
                <w:szCs w:val="16"/>
              </w:rPr>
            </w:pPr>
          </w:p>
        </w:tc>
        <w:tc>
          <w:tcPr>
            <w:tcW w:w="0" w:type="auto"/>
          </w:tcPr>
          <w:p w:rsidR="00855AC5" w:rsidRPr="00A82BF6" w:rsidRDefault="00855AC5" w:rsidP="00FB5EE6">
            <w:pPr>
              <w:keepNext/>
              <w:keepLines/>
              <w:tabs>
                <w:tab w:val="decimal" w:pos="1168"/>
              </w:tabs>
              <w:jc w:val="right"/>
              <w:rPr>
                <w:sz w:val="16"/>
                <w:szCs w:val="16"/>
              </w:rPr>
            </w:pPr>
          </w:p>
        </w:tc>
        <w:tc>
          <w:tcPr>
            <w:tcW w:w="0" w:type="auto"/>
            <w:tcBorders>
              <w:bottom w:val="double" w:sz="4" w:space="0" w:color="auto"/>
            </w:tcBorders>
          </w:tcPr>
          <w:p w:rsidR="00855AC5" w:rsidRPr="00A82BF6" w:rsidRDefault="00855AC5" w:rsidP="00FB5EE6">
            <w:pPr>
              <w:keepNext/>
              <w:keepLines/>
              <w:tabs>
                <w:tab w:val="decimal" w:pos="1181"/>
              </w:tabs>
              <w:jc w:val="right"/>
              <w:rPr>
                <w:sz w:val="16"/>
                <w:szCs w:val="16"/>
              </w:rPr>
            </w:pPr>
          </w:p>
        </w:tc>
        <w:tc>
          <w:tcPr>
            <w:tcW w:w="0" w:type="auto"/>
          </w:tcPr>
          <w:p w:rsidR="00855AC5" w:rsidRPr="00A82BF6" w:rsidRDefault="00855AC5" w:rsidP="00FB5EE6">
            <w:pPr>
              <w:keepNext/>
              <w:keepLines/>
              <w:tabs>
                <w:tab w:val="decimal" w:pos="1168"/>
              </w:tabs>
              <w:jc w:val="right"/>
              <w:rPr>
                <w:sz w:val="16"/>
                <w:szCs w:val="16"/>
              </w:rPr>
            </w:pPr>
          </w:p>
        </w:tc>
        <w:tc>
          <w:tcPr>
            <w:tcW w:w="0" w:type="auto"/>
            <w:tcBorders>
              <w:bottom w:val="double" w:sz="4" w:space="0" w:color="auto"/>
            </w:tcBorders>
          </w:tcPr>
          <w:p w:rsidR="00855AC5" w:rsidRPr="00A82BF6" w:rsidRDefault="00855AC5" w:rsidP="00FB5EE6">
            <w:pPr>
              <w:keepNext/>
              <w:keepLines/>
              <w:tabs>
                <w:tab w:val="decimal" w:pos="1168"/>
              </w:tabs>
              <w:jc w:val="right"/>
              <w:rPr>
                <w:sz w:val="16"/>
                <w:szCs w:val="16"/>
              </w:rPr>
            </w:pPr>
          </w:p>
        </w:tc>
        <w:tc>
          <w:tcPr>
            <w:tcW w:w="0" w:type="auto"/>
          </w:tcPr>
          <w:p w:rsidR="00855AC5" w:rsidRPr="00A82BF6" w:rsidRDefault="00855AC5" w:rsidP="00FB5EE6">
            <w:pPr>
              <w:keepNext/>
              <w:keepLines/>
              <w:tabs>
                <w:tab w:val="decimal" w:pos="1168"/>
              </w:tabs>
              <w:jc w:val="right"/>
              <w:rPr>
                <w:sz w:val="16"/>
                <w:szCs w:val="16"/>
              </w:rPr>
            </w:pPr>
          </w:p>
        </w:tc>
        <w:tc>
          <w:tcPr>
            <w:tcW w:w="0" w:type="auto"/>
            <w:tcBorders>
              <w:bottom w:val="double" w:sz="4" w:space="0" w:color="auto"/>
            </w:tcBorders>
          </w:tcPr>
          <w:p w:rsidR="00855AC5" w:rsidRPr="00A82BF6" w:rsidRDefault="00855AC5" w:rsidP="00FB5EE6">
            <w:pPr>
              <w:keepNext/>
              <w:keepLines/>
              <w:tabs>
                <w:tab w:val="decimal" w:pos="1168"/>
              </w:tabs>
              <w:jc w:val="right"/>
              <w:rPr>
                <w:sz w:val="16"/>
                <w:szCs w:val="16"/>
              </w:rPr>
            </w:pPr>
          </w:p>
        </w:tc>
        <w:tc>
          <w:tcPr>
            <w:tcW w:w="0" w:type="auto"/>
          </w:tcPr>
          <w:p w:rsidR="00855AC5" w:rsidRPr="00A82BF6" w:rsidRDefault="00855AC5" w:rsidP="00FB5EE6">
            <w:pPr>
              <w:keepNext/>
              <w:keepLines/>
              <w:tabs>
                <w:tab w:val="decimal" w:pos="1168"/>
              </w:tabs>
              <w:jc w:val="right"/>
              <w:rPr>
                <w:sz w:val="16"/>
                <w:szCs w:val="16"/>
              </w:rPr>
            </w:pPr>
          </w:p>
        </w:tc>
        <w:tc>
          <w:tcPr>
            <w:tcW w:w="0" w:type="auto"/>
            <w:tcBorders>
              <w:left w:val="nil"/>
              <w:bottom w:val="double" w:sz="4" w:space="0" w:color="auto"/>
            </w:tcBorders>
          </w:tcPr>
          <w:p w:rsidR="00855AC5" w:rsidRPr="00A82BF6" w:rsidRDefault="00855AC5" w:rsidP="00FB5EE6">
            <w:pPr>
              <w:keepNext/>
              <w:keepLines/>
              <w:tabs>
                <w:tab w:val="decimal" w:pos="1168"/>
              </w:tabs>
              <w:jc w:val="right"/>
              <w:rPr>
                <w:sz w:val="16"/>
                <w:szCs w:val="16"/>
              </w:rPr>
            </w:pPr>
          </w:p>
        </w:tc>
        <w:tc>
          <w:tcPr>
            <w:tcW w:w="236" w:type="dxa"/>
          </w:tcPr>
          <w:p w:rsidR="00855AC5" w:rsidRPr="00A82BF6" w:rsidRDefault="00855AC5" w:rsidP="00FB5EE6">
            <w:pPr>
              <w:keepNext/>
              <w:keepLines/>
              <w:tabs>
                <w:tab w:val="decimal" w:pos="1168"/>
              </w:tabs>
              <w:jc w:val="right"/>
              <w:rPr>
                <w:sz w:val="16"/>
                <w:szCs w:val="16"/>
              </w:rPr>
            </w:pPr>
          </w:p>
        </w:tc>
        <w:tc>
          <w:tcPr>
            <w:tcW w:w="1304" w:type="dxa"/>
            <w:tcBorders>
              <w:bottom w:val="double" w:sz="4" w:space="0" w:color="auto"/>
            </w:tcBorders>
          </w:tcPr>
          <w:p w:rsidR="00855AC5" w:rsidRPr="00A82BF6" w:rsidRDefault="00855AC5" w:rsidP="00FB5EE6">
            <w:pPr>
              <w:keepNext/>
              <w:keepLines/>
              <w:tabs>
                <w:tab w:val="decimal" w:pos="1181"/>
              </w:tabs>
              <w:jc w:val="right"/>
              <w:rPr>
                <w:sz w:val="16"/>
                <w:szCs w:val="16"/>
              </w:rPr>
            </w:pPr>
          </w:p>
        </w:tc>
        <w:tc>
          <w:tcPr>
            <w:tcW w:w="236" w:type="dxa"/>
            <w:tcBorders>
              <w:bottom w:val="double" w:sz="4" w:space="0" w:color="auto"/>
            </w:tcBorders>
          </w:tcPr>
          <w:p w:rsidR="00855AC5" w:rsidRPr="00A82BF6" w:rsidRDefault="00855AC5" w:rsidP="003D56A8">
            <w:pPr>
              <w:keepNext/>
              <w:keepLines/>
              <w:tabs>
                <w:tab w:val="decimal" w:pos="1168"/>
              </w:tabs>
              <w:jc w:val="right"/>
              <w:rPr>
                <w:sz w:val="16"/>
                <w:szCs w:val="16"/>
              </w:rPr>
            </w:pPr>
          </w:p>
        </w:tc>
        <w:tc>
          <w:tcPr>
            <w:tcW w:w="963" w:type="dxa"/>
            <w:tcBorders>
              <w:bottom w:val="double" w:sz="4" w:space="0" w:color="auto"/>
            </w:tcBorders>
          </w:tcPr>
          <w:p w:rsidR="00855AC5" w:rsidRPr="00A82BF6" w:rsidRDefault="00855AC5" w:rsidP="003D56A8">
            <w:pPr>
              <w:keepNext/>
              <w:keepLines/>
              <w:tabs>
                <w:tab w:val="decimal" w:pos="1168"/>
              </w:tabs>
              <w:jc w:val="right"/>
              <w:rPr>
                <w:sz w:val="16"/>
                <w:szCs w:val="16"/>
              </w:rPr>
            </w:pPr>
          </w:p>
        </w:tc>
        <w:tc>
          <w:tcPr>
            <w:tcW w:w="236" w:type="dxa"/>
            <w:tcBorders>
              <w:bottom w:val="double" w:sz="4" w:space="0" w:color="auto"/>
            </w:tcBorders>
          </w:tcPr>
          <w:p w:rsidR="00855AC5" w:rsidRPr="00A82BF6" w:rsidRDefault="00855AC5" w:rsidP="003D56A8">
            <w:pPr>
              <w:keepNext/>
              <w:keepLines/>
              <w:tabs>
                <w:tab w:val="decimal" w:pos="1168"/>
              </w:tabs>
              <w:jc w:val="right"/>
              <w:rPr>
                <w:sz w:val="16"/>
                <w:szCs w:val="16"/>
              </w:rPr>
            </w:pPr>
          </w:p>
        </w:tc>
        <w:tc>
          <w:tcPr>
            <w:tcW w:w="963" w:type="dxa"/>
            <w:tcBorders>
              <w:bottom w:val="double" w:sz="4" w:space="0" w:color="auto"/>
            </w:tcBorders>
          </w:tcPr>
          <w:p w:rsidR="00855AC5" w:rsidRPr="00A82BF6" w:rsidRDefault="00855AC5" w:rsidP="003D56A8">
            <w:pPr>
              <w:keepNext/>
              <w:keepLines/>
              <w:tabs>
                <w:tab w:val="decimal" w:pos="1181"/>
              </w:tabs>
              <w:jc w:val="right"/>
              <w:rPr>
                <w:sz w:val="16"/>
                <w:szCs w:val="16"/>
              </w:rPr>
            </w:pPr>
          </w:p>
        </w:tc>
      </w:tr>
      <w:tr w:rsidR="00855AC5">
        <w:tc>
          <w:tcPr>
            <w:tcW w:w="0" w:type="auto"/>
          </w:tcPr>
          <w:p w:rsidR="00855AC5" w:rsidRDefault="00855AC5" w:rsidP="00FB5EE6"/>
        </w:tc>
        <w:tc>
          <w:tcPr>
            <w:tcW w:w="0" w:type="auto"/>
          </w:tcPr>
          <w:p w:rsidR="00855AC5" w:rsidRPr="00A82BF6" w:rsidRDefault="00855AC5" w:rsidP="00FB5EE6">
            <w:pPr>
              <w:keepNext/>
              <w:keepLines/>
              <w:rPr>
                <w:sz w:val="16"/>
                <w:szCs w:val="16"/>
              </w:rPr>
            </w:pPr>
            <w:r>
              <w:rPr>
                <w:sz w:val="16"/>
                <w:szCs w:val="16"/>
              </w:rPr>
              <w:t>Attributable to:-</w:t>
            </w:r>
          </w:p>
        </w:tc>
        <w:tc>
          <w:tcPr>
            <w:tcW w:w="0" w:type="auto"/>
          </w:tcPr>
          <w:p w:rsidR="00855AC5" w:rsidRPr="00A82BF6" w:rsidRDefault="00855AC5" w:rsidP="00FB5EE6">
            <w:pPr>
              <w:keepNext/>
              <w:keepLines/>
              <w:tabs>
                <w:tab w:val="right" w:pos="601"/>
                <w:tab w:val="decimal" w:pos="1171"/>
              </w:tabs>
              <w:ind w:left="175"/>
              <w:jc w:val="right"/>
              <w:rPr>
                <w:sz w:val="16"/>
                <w:szCs w:val="16"/>
              </w:rPr>
            </w:pPr>
          </w:p>
        </w:tc>
        <w:tc>
          <w:tcPr>
            <w:tcW w:w="0" w:type="auto"/>
          </w:tcPr>
          <w:p w:rsidR="00855AC5" w:rsidRPr="00A82BF6" w:rsidRDefault="00855AC5" w:rsidP="00FB5EE6">
            <w:pPr>
              <w:keepNext/>
              <w:keepLines/>
              <w:tabs>
                <w:tab w:val="decimal" w:pos="1168"/>
              </w:tabs>
              <w:jc w:val="right"/>
              <w:rPr>
                <w:sz w:val="16"/>
                <w:szCs w:val="16"/>
              </w:rPr>
            </w:pPr>
          </w:p>
        </w:tc>
        <w:tc>
          <w:tcPr>
            <w:tcW w:w="0" w:type="auto"/>
          </w:tcPr>
          <w:p w:rsidR="00855AC5" w:rsidRPr="00A82BF6" w:rsidRDefault="00855AC5" w:rsidP="00FB5EE6">
            <w:pPr>
              <w:keepNext/>
              <w:keepLines/>
              <w:tabs>
                <w:tab w:val="decimal" w:pos="1181"/>
              </w:tabs>
              <w:jc w:val="right"/>
              <w:rPr>
                <w:sz w:val="16"/>
                <w:szCs w:val="16"/>
              </w:rPr>
            </w:pPr>
          </w:p>
        </w:tc>
        <w:tc>
          <w:tcPr>
            <w:tcW w:w="0" w:type="auto"/>
          </w:tcPr>
          <w:p w:rsidR="00855AC5" w:rsidRPr="00A82BF6" w:rsidRDefault="00855AC5" w:rsidP="00FB5EE6">
            <w:pPr>
              <w:keepNext/>
              <w:keepLines/>
              <w:tabs>
                <w:tab w:val="decimal" w:pos="1168"/>
              </w:tabs>
              <w:jc w:val="right"/>
              <w:rPr>
                <w:sz w:val="16"/>
                <w:szCs w:val="16"/>
              </w:rPr>
            </w:pPr>
          </w:p>
        </w:tc>
        <w:tc>
          <w:tcPr>
            <w:tcW w:w="0" w:type="auto"/>
          </w:tcPr>
          <w:p w:rsidR="00855AC5" w:rsidRPr="00A82BF6" w:rsidRDefault="00855AC5" w:rsidP="00FB5EE6">
            <w:pPr>
              <w:keepNext/>
              <w:keepLines/>
              <w:tabs>
                <w:tab w:val="decimal" w:pos="1168"/>
              </w:tabs>
              <w:jc w:val="right"/>
              <w:rPr>
                <w:sz w:val="16"/>
                <w:szCs w:val="16"/>
              </w:rPr>
            </w:pPr>
          </w:p>
        </w:tc>
        <w:tc>
          <w:tcPr>
            <w:tcW w:w="0" w:type="auto"/>
          </w:tcPr>
          <w:p w:rsidR="00855AC5" w:rsidRPr="00A82BF6" w:rsidRDefault="00855AC5" w:rsidP="00FB5EE6">
            <w:pPr>
              <w:keepNext/>
              <w:keepLines/>
              <w:tabs>
                <w:tab w:val="decimal" w:pos="1168"/>
              </w:tabs>
              <w:jc w:val="right"/>
              <w:rPr>
                <w:sz w:val="16"/>
                <w:szCs w:val="16"/>
              </w:rPr>
            </w:pPr>
          </w:p>
        </w:tc>
        <w:tc>
          <w:tcPr>
            <w:tcW w:w="0" w:type="auto"/>
          </w:tcPr>
          <w:p w:rsidR="00855AC5" w:rsidRPr="00A82BF6" w:rsidRDefault="00855AC5" w:rsidP="00FB5EE6">
            <w:pPr>
              <w:keepNext/>
              <w:keepLines/>
              <w:tabs>
                <w:tab w:val="decimal" w:pos="1168"/>
              </w:tabs>
              <w:jc w:val="right"/>
              <w:rPr>
                <w:sz w:val="16"/>
                <w:szCs w:val="16"/>
              </w:rPr>
            </w:pPr>
          </w:p>
        </w:tc>
        <w:tc>
          <w:tcPr>
            <w:tcW w:w="0" w:type="auto"/>
          </w:tcPr>
          <w:p w:rsidR="00855AC5" w:rsidRPr="00A82BF6" w:rsidRDefault="00855AC5" w:rsidP="00FB5EE6">
            <w:pPr>
              <w:keepNext/>
              <w:keepLines/>
              <w:tabs>
                <w:tab w:val="decimal" w:pos="1168"/>
              </w:tabs>
              <w:jc w:val="right"/>
              <w:rPr>
                <w:sz w:val="16"/>
                <w:szCs w:val="16"/>
              </w:rPr>
            </w:pPr>
          </w:p>
        </w:tc>
        <w:tc>
          <w:tcPr>
            <w:tcW w:w="0" w:type="auto"/>
            <w:tcBorders>
              <w:left w:val="nil"/>
            </w:tcBorders>
          </w:tcPr>
          <w:p w:rsidR="00855AC5" w:rsidRPr="00A82BF6" w:rsidRDefault="00855AC5" w:rsidP="00FB5EE6">
            <w:pPr>
              <w:keepNext/>
              <w:keepLines/>
              <w:tabs>
                <w:tab w:val="decimal" w:pos="1168"/>
              </w:tabs>
              <w:jc w:val="right"/>
              <w:rPr>
                <w:sz w:val="16"/>
                <w:szCs w:val="16"/>
              </w:rPr>
            </w:pPr>
          </w:p>
        </w:tc>
        <w:tc>
          <w:tcPr>
            <w:tcW w:w="236" w:type="dxa"/>
          </w:tcPr>
          <w:p w:rsidR="00855AC5" w:rsidRPr="00A82BF6" w:rsidRDefault="00855AC5" w:rsidP="00FB5EE6">
            <w:pPr>
              <w:keepNext/>
              <w:keepLines/>
              <w:tabs>
                <w:tab w:val="decimal" w:pos="1168"/>
              </w:tabs>
              <w:jc w:val="right"/>
              <w:rPr>
                <w:sz w:val="16"/>
                <w:szCs w:val="16"/>
              </w:rPr>
            </w:pPr>
          </w:p>
        </w:tc>
        <w:tc>
          <w:tcPr>
            <w:tcW w:w="1304" w:type="dxa"/>
          </w:tcPr>
          <w:p w:rsidR="00855AC5" w:rsidRPr="00A82BF6" w:rsidRDefault="00855AC5" w:rsidP="00FB5EE6">
            <w:pPr>
              <w:keepNext/>
              <w:keepLines/>
              <w:tabs>
                <w:tab w:val="decimal" w:pos="1181"/>
              </w:tabs>
              <w:jc w:val="right"/>
              <w:rPr>
                <w:sz w:val="16"/>
                <w:szCs w:val="16"/>
              </w:rPr>
            </w:pPr>
          </w:p>
        </w:tc>
        <w:tc>
          <w:tcPr>
            <w:tcW w:w="236" w:type="dxa"/>
          </w:tcPr>
          <w:p w:rsidR="00855AC5" w:rsidRPr="00A82BF6" w:rsidRDefault="00855AC5" w:rsidP="003D56A8">
            <w:pPr>
              <w:keepNext/>
              <w:keepLines/>
              <w:tabs>
                <w:tab w:val="decimal" w:pos="1168"/>
              </w:tabs>
              <w:jc w:val="right"/>
              <w:rPr>
                <w:sz w:val="16"/>
                <w:szCs w:val="16"/>
              </w:rPr>
            </w:pPr>
          </w:p>
        </w:tc>
        <w:tc>
          <w:tcPr>
            <w:tcW w:w="963" w:type="dxa"/>
          </w:tcPr>
          <w:p w:rsidR="00855AC5" w:rsidRPr="00A82BF6" w:rsidRDefault="00855AC5" w:rsidP="003D56A8">
            <w:pPr>
              <w:keepNext/>
              <w:keepLines/>
              <w:tabs>
                <w:tab w:val="decimal" w:pos="1168"/>
              </w:tabs>
              <w:jc w:val="right"/>
              <w:rPr>
                <w:sz w:val="16"/>
                <w:szCs w:val="16"/>
              </w:rPr>
            </w:pPr>
          </w:p>
        </w:tc>
        <w:tc>
          <w:tcPr>
            <w:tcW w:w="236" w:type="dxa"/>
          </w:tcPr>
          <w:p w:rsidR="00855AC5" w:rsidRPr="00A82BF6" w:rsidRDefault="00855AC5" w:rsidP="003D56A8">
            <w:pPr>
              <w:keepNext/>
              <w:keepLines/>
              <w:tabs>
                <w:tab w:val="decimal" w:pos="1168"/>
              </w:tabs>
              <w:jc w:val="right"/>
              <w:rPr>
                <w:sz w:val="16"/>
                <w:szCs w:val="16"/>
              </w:rPr>
            </w:pPr>
          </w:p>
        </w:tc>
        <w:tc>
          <w:tcPr>
            <w:tcW w:w="963" w:type="dxa"/>
          </w:tcPr>
          <w:p w:rsidR="00855AC5" w:rsidRPr="00A82BF6" w:rsidRDefault="00855AC5" w:rsidP="003D56A8">
            <w:pPr>
              <w:keepNext/>
              <w:keepLines/>
              <w:tabs>
                <w:tab w:val="decimal" w:pos="1181"/>
              </w:tabs>
              <w:jc w:val="right"/>
              <w:rPr>
                <w:sz w:val="16"/>
                <w:szCs w:val="16"/>
              </w:rPr>
            </w:pPr>
          </w:p>
        </w:tc>
      </w:tr>
      <w:tr w:rsidR="00855AC5">
        <w:tc>
          <w:tcPr>
            <w:tcW w:w="0" w:type="auto"/>
          </w:tcPr>
          <w:p w:rsidR="00855AC5" w:rsidRDefault="00855AC5" w:rsidP="00FB5EE6"/>
        </w:tc>
        <w:tc>
          <w:tcPr>
            <w:tcW w:w="0" w:type="auto"/>
          </w:tcPr>
          <w:p w:rsidR="00855AC5" w:rsidRPr="00A82BF6" w:rsidRDefault="00855AC5" w:rsidP="00FB5EE6">
            <w:pPr>
              <w:keepNext/>
              <w:keepLines/>
              <w:rPr>
                <w:sz w:val="16"/>
                <w:szCs w:val="16"/>
              </w:rPr>
            </w:pPr>
          </w:p>
        </w:tc>
        <w:tc>
          <w:tcPr>
            <w:tcW w:w="0" w:type="auto"/>
          </w:tcPr>
          <w:p w:rsidR="00855AC5" w:rsidRPr="00A82BF6" w:rsidRDefault="00855AC5" w:rsidP="00FB5EE6">
            <w:pPr>
              <w:keepNext/>
              <w:keepLines/>
              <w:tabs>
                <w:tab w:val="right" w:pos="601"/>
                <w:tab w:val="decimal" w:pos="1171"/>
              </w:tabs>
              <w:ind w:left="175"/>
              <w:jc w:val="right"/>
              <w:rPr>
                <w:sz w:val="16"/>
                <w:szCs w:val="16"/>
              </w:rPr>
            </w:pPr>
          </w:p>
        </w:tc>
        <w:tc>
          <w:tcPr>
            <w:tcW w:w="0" w:type="auto"/>
          </w:tcPr>
          <w:p w:rsidR="00855AC5" w:rsidRPr="00A82BF6" w:rsidRDefault="00855AC5" w:rsidP="00FB5EE6">
            <w:pPr>
              <w:keepNext/>
              <w:keepLines/>
              <w:tabs>
                <w:tab w:val="decimal" w:pos="1168"/>
              </w:tabs>
              <w:jc w:val="right"/>
              <w:rPr>
                <w:sz w:val="16"/>
                <w:szCs w:val="16"/>
              </w:rPr>
            </w:pPr>
          </w:p>
        </w:tc>
        <w:tc>
          <w:tcPr>
            <w:tcW w:w="0" w:type="auto"/>
          </w:tcPr>
          <w:p w:rsidR="00855AC5" w:rsidRPr="00A82BF6" w:rsidRDefault="00855AC5" w:rsidP="00FB5EE6">
            <w:pPr>
              <w:keepNext/>
              <w:keepLines/>
              <w:tabs>
                <w:tab w:val="decimal" w:pos="1181"/>
              </w:tabs>
              <w:jc w:val="right"/>
              <w:rPr>
                <w:sz w:val="16"/>
                <w:szCs w:val="16"/>
              </w:rPr>
            </w:pPr>
          </w:p>
        </w:tc>
        <w:tc>
          <w:tcPr>
            <w:tcW w:w="0" w:type="auto"/>
          </w:tcPr>
          <w:p w:rsidR="00855AC5" w:rsidRPr="00A82BF6" w:rsidRDefault="00855AC5" w:rsidP="00FB5EE6">
            <w:pPr>
              <w:keepNext/>
              <w:keepLines/>
              <w:tabs>
                <w:tab w:val="decimal" w:pos="1168"/>
              </w:tabs>
              <w:jc w:val="right"/>
              <w:rPr>
                <w:sz w:val="16"/>
                <w:szCs w:val="16"/>
              </w:rPr>
            </w:pPr>
          </w:p>
        </w:tc>
        <w:tc>
          <w:tcPr>
            <w:tcW w:w="0" w:type="auto"/>
          </w:tcPr>
          <w:p w:rsidR="00855AC5" w:rsidRPr="00A82BF6" w:rsidRDefault="00855AC5" w:rsidP="00FB5EE6">
            <w:pPr>
              <w:keepNext/>
              <w:keepLines/>
              <w:tabs>
                <w:tab w:val="decimal" w:pos="1168"/>
              </w:tabs>
              <w:jc w:val="right"/>
              <w:rPr>
                <w:sz w:val="16"/>
                <w:szCs w:val="16"/>
              </w:rPr>
            </w:pPr>
          </w:p>
        </w:tc>
        <w:tc>
          <w:tcPr>
            <w:tcW w:w="0" w:type="auto"/>
          </w:tcPr>
          <w:p w:rsidR="00855AC5" w:rsidRPr="00A82BF6" w:rsidRDefault="00855AC5" w:rsidP="00FB5EE6">
            <w:pPr>
              <w:keepNext/>
              <w:keepLines/>
              <w:tabs>
                <w:tab w:val="decimal" w:pos="1168"/>
              </w:tabs>
              <w:jc w:val="right"/>
              <w:rPr>
                <w:sz w:val="16"/>
                <w:szCs w:val="16"/>
              </w:rPr>
            </w:pPr>
          </w:p>
        </w:tc>
        <w:tc>
          <w:tcPr>
            <w:tcW w:w="0" w:type="auto"/>
          </w:tcPr>
          <w:p w:rsidR="00855AC5" w:rsidRPr="00A82BF6" w:rsidRDefault="00855AC5" w:rsidP="00FB5EE6">
            <w:pPr>
              <w:keepNext/>
              <w:keepLines/>
              <w:tabs>
                <w:tab w:val="decimal" w:pos="1168"/>
              </w:tabs>
              <w:jc w:val="right"/>
              <w:rPr>
                <w:sz w:val="16"/>
                <w:szCs w:val="16"/>
              </w:rPr>
            </w:pPr>
          </w:p>
        </w:tc>
        <w:tc>
          <w:tcPr>
            <w:tcW w:w="0" w:type="auto"/>
          </w:tcPr>
          <w:p w:rsidR="00855AC5" w:rsidRPr="00A82BF6" w:rsidRDefault="00855AC5" w:rsidP="00FB5EE6">
            <w:pPr>
              <w:keepNext/>
              <w:keepLines/>
              <w:tabs>
                <w:tab w:val="decimal" w:pos="1168"/>
              </w:tabs>
              <w:jc w:val="right"/>
              <w:rPr>
                <w:sz w:val="16"/>
                <w:szCs w:val="16"/>
              </w:rPr>
            </w:pPr>
          </w:p>
        </w:tc>
        <w:tc>
          <w:tcPr>
            <w:tcW w:w="0" w:type="auto"/>
            <w:tcBorders>
              <w:left w:val="nil"/>
            </w:tcBorders>
          </w:tcPr>
          <w:p w:rsidR="00855AC5" w:rsidRPr="00A82BF6" w:rsidRDefault="00855AC5" w:rsidP="00FB5EE6">
            <w:pPr>
              <w:keepNext/>
              <w:keepLines/>
              <w:tabs>
                <w:tab w:val="decimal" w:pos="1168"/>
              </w:tabs>
              <w:jc w:val="right"/>
              <w:rPr>
                <w:sz w:val="16"/>
                <w:szCs w:val="16"/>
              </w:rPr>
            </w:pPr>
          </w:p>
        </w:tc>
        <w:tc>
          <w:tcPr>
            <w:tcW w:w="236" w:type="dxa"/>
          </w:tcPr>
          <w:p w:rsidR="00855AC5" w:rsidRPr="00A82BF6" w:rsidRDefault="00855AC5" w:rsidP="00FB5EE6">
            <w:pPr>
              <w:keepNext/>
              <w:keepLines/>
              <w:tabs>
                <w:tab w:val="decimal" w:pos="1168"/>
              </w:tabs>
              <w:jc w:val="right"/>
              <w:rPr>
                <w:sz w:val="16"/>
                <w:szCs w:val="16"/>
              </w:rPr>
            </w:pPr>
          </w:p>
        </w:tc>
        <w:tc>
          <w:tcPr>
            <w:tcW w:w="1304" w:type="dxa"/>
          </w:tcPr>
          <w:p w:rsidR="00855AC5" w:rsidRPr="00A82BF6" w:rsidRDefault="00855AC5" w:rsidP="00FB5EE6">
            <w:pPr>
              <w:keepNext/>
              <w:keepLines/>
              <w:tabs>
                <w:tab w:val="decimal" w:pos="1181"/>
              </w:tabs>
              <w:jc w:val="right"/>
              <w:rPr>
                <w:sz w:val="16"/>
                <w:szCs w:val="16"/>
              </w:rPr>
            </w:pPr>
          </w:p>
        </w:tc>
        <w:tc>
          <w:tcPr>
            <w:tcW w:w="236" w:type="dxa"/>
          </w:tcPr>
          <w:p w:rsidR="00855AC5" w:rsidRPr="00A82BF6" w:rsidRDefault="00855AC5" w:rsidP="003D56A8">
            <w:pPr>
              <w:keepNext/>
              <w:keepLines/>
              <w:tabs>
                <w:tab w:val="decimal" w:pos="1168"/>
              </w:tabs>
              <w:jc w:val="right"/>
              <w:rPr>
                <w:sz w:val="16"/>
                <w:szCs w:val="16"/>
              </w:rPr>
            </w:pPr>
          </w:p>
        </w:tc>
        <w:tc>
          <w:tcPr>
            <w:tcW w:w="963" w:type="dxa"/>
          </w:tcPr>
          <w:p w:rsidR="00855AC5" w:rsidRPr="00A82BF6" w:rsidRDefault="00855AC5" w:rsidP="003D56A8">
            <w:pPr>
              <w:keepNext/>
              <w:keepLines/>
              <w:tabs>
                <w:tab w:val="decimal" w:pos="1168"/>
              </w:tabs>
              <w:jc w:val="right"/>
              <w:rPr>
                <w:sz w:val="16"/>
                <w:szCs w:val="16"/>
              </w:rPr>
            </w:pPr>
          </w:p>
        </w:tc>
        <w:tc>
          <w:tcPr>
            <w:tcW w:w="236" w:type="dxa"/>
          </w:tcPr>
          <w:p w:rsidR="00855AC5" w:rsidRPr="00A82BF6" w:rsidRDefault="00855AC5" w:rsidP="003D56A8">
            <w:pPr>
              <w:keepNext/>
              <w:keepLines/>
              <w:tabs>
                <w:tab w:val="decimal" w:pos="1168"/>
              </w:tabs>
              <w:jc w:val="right"/>
              <w:rPr>
                <w:sz w:val="16"/>
                <w:szCs w:val="16"/>
              </w:rPr>
            </w:pPr>
          </w:p>
        </w:tc>
        <w:tc>
          <w:tcPr>
            <w:tcW w:w="963" w:type="dxa"/>
          </w:tcPr>
          <w:p w:rsidR="00855AC5" w:rsidRPr="00A82BF6" w:rsidRDefault="00855AC5" w:rsidP="003D56A8">
            <w:pPr>
              <w:keepNext/>
              <w:keepLines/>
              <w:tabs>
                <w:tab w:val="decimal" w:pos="1181"/>
              </w:tabs>
              <w:jc w:val="right"/>
              <w:rPr>
                <w:sz w:val="16"/>
                <w:szCs w:val="16"/>
              </w:rPr>
            </w:pPr>
          </w:p>
        </w:tc>
      </w:tr>
      <w:tr w:rsidR="00855AC5">
        <w:tc>
          <w:tcPr>
            <w:tcW w:w="0" w:type="auto"/>
          </w:tcPr>
          <w:p w:rsidR="00855AC5" w:rsidRDefault="00855AC5" w:rsidP="00FB5EE6"/>
        </w:tc>
        <w:tc>
          <w:tcPr>
            <w:tcW w:w="0" w:type="auto"/>
          </w:tcPr>
          <w:p w:rsidR="00855AC5" w:rsidRPr="00A82BF6" w:rsidRDefault="00855AC5" w:rsidP="00FB5EE6">
            <w:pPr>
              <w:keepNext/>
              <w:keepLines/>
              <w:rPr>
                <w:sz w:val="16"/>
                <w:szCs w:val="16"/>
              </w:rPr>
            </w:pPr>
            <w:r>
              <w:rPr>
                <w:sz w:val="16"/>
                <w:szCs w:val="16"/>
              </w:rPr>
              <w:t>Equity holders of the parent company</w:t>
            </w:r>
          </w:p>
        </w:tc>
        <w:tc>
          <w:tcPr>
            <w:tcW w:w="0" w:type="auto"/>
          </w:tcPr>
          <w:p w:rsidR="00855AC5" w:rsidRPr="00A82BF6" w:rsidRDefault="00855AC5" w:rsidP="007B7DC5">
            <w:pPr>
              <w:keepNext/>
              <w:keepLines/>
              <w:jc w:val="right"/>
              <w:rPr>
                <w:sz w:val="16"/>
                <w:szCs w:val="16"/>
              </w:rPr>
            </w:pPr>
            <w:r>
              <w:rPr>
                <w:sz w:val="16"/>
                <w:szCs w:val="16"/>
              </w:rPr>
              <w:t>8,</w:t>
            </w:r>
            <w:r w:rsidR="007B7DC5">
              <w:rPr>
                <w:sz w:val="16"/>
                <w:szCs w:val="16"/>
              </w:rPr>
              <w:t>228</w:t>
            </w:r>
            <w:r>
              <w:rPr>
                <w:sz w:val="16"/>
                <w:szCs w:val="16"/>
              </w:rPr>
              <w:t>,246</w:t>
            </w:r>
          </w:p>
        </w:tc>
        <w:tc>
          <w:tcPr>
            <w:tcW w:w="0" w:type="auto"/>
          </w:tcPr>
          <w:p w:rsidR="00855AC5" w:rsidRPr="00A82BF6" w:rsidRDefault="00855AC5" w:rsidP="0076477B">
            <w:pPr>
              <w:keepNext/>
              <w:keepLines/>
              <w:tabs>
                <w:tab w:val="decimal" w:pos="1168"/>
              </w:tabs>
              <w:jc w:val="right"/>
              <w:rPr>
                <w:sz w:val="16"/>
                <w:szCs w:val="16"/>
              </w:rPr>
            </w:pPr>
          </w:p>
        </w:tc>
        <w:tc>
          <w:tcPr>
            <w:tcW w:w="0" w:type="auto"/>
          </w:tcPr>
          <w:p w:rsidR="00855AC5" w:rsidRPr="00A82BF6" w:rsidRDefault="00855AC5" w:rsidP="007B7DC5">
            <w:pPr>
              <w:keepNext/>
              <w:keepLines/>
              <w:jc w:val="right"/>
              <w:rPr>
                <w:sz w:val="16"/>
                <w:szCs w:val="16"/>
              </w:rPr>
            </w:pPr>
            <w:r>
              <w:rPr>
                <w:sz w:val="16"/>
                <w:szCs w:val="16"/>
              </w:rPr>
              <w:t>7,</w:t>
            </w:r>
            <w:r w:rsidR="007B7DC5">
              <w:rPr>
                <w:sz w:val="16"/>
                <w:szCs w:val="16"/>
              </w:rPr>
              <w:t>764</w:t>
            </w:r>
            <w:r>
              <w:rPr>
                <w:sz w:val="16"/>
                <w:szCs w:val="16"/>
              </w:rPr>
              <w:t>,</w:t>
            </w:r>
            <w:r w:rsidR="007B7DC5">
              <w:rPr>
                <w:sz w:val="16"/>
                <w:szCs w:val="16"/>
              </w:rPr>
              <w:t>72</w:t>
            </w:r>
            <w:r>
              <w:rPr>
                <w:sz w:val="16"/>
                <w:szCs w:val="16"/>
              </w:rPr>
              <w:t>0</w:t>
            </w:r>
          </w:p>
        </w:tc>
        <w:tc>
          <w:tcPr>
            <w:tcW w:w="0" w:type="auto"/>
          </w:tcPr>
          <w:p w:rsidR="00855AC5" w:rsidRPr="00A82BF6" w:rsidRDefault="00855AC5" w:rsidP="0076477B">
            <w:pPr>
              <w:keepNext/>
              <w:keepLines/>
              <w:jc w:val="right"/>
              <w:rPr>
                <w:sz w:val="16"/>
                <w:szCs w:val="16"/>
              </w:rPr>
            </w:pPr>
          </w:p>
        </w:tc>
        <w:tc>
          <w:tcPr>
            <w:tcW w:w="0" w:type="auto"/>
          </w:tcPr>
          <w:p w:rsidR="00855AC5" w:rsidRPr="00A82BF6" w:rsidRDefault="00855AC5" w:rsidP="0076477B">
            <w:pPr>
              <w:keepNext/>
              <w:keepLines/>
              <w:jc w:val="right"/>
              <w:rPr>
                <w:sz w:val="16"/>
                <w:szCs w:val="16"/>
              </w:rPr>
            </w:pPr>
            <w:r w:rsidRPr="00A82BF6">
              <w:rPr>
                <w:sz w:val="16"/>
                <w:szCs w:val="16"/>
              </w:rPr>
              <w:t>106,148</w:t>
            </w:r>
          </w:p>
        </w:tc>
        <w:tc>
          <w:tcPr>
            <w:tcW w:w="0" w:type="auto"/>
          </w:tcPr>
          <w:p w:rsidR="00855AC5" w:rsidRPr="00A82BF6" w:rsidRDefault="00855AC5" w:rsidP="0076477B">
            <w:pPr>
              <w:keepNext/>
              <w:keepLines/>
              <w:jc w:val="right"/>
              <w:rPr>
                <w:sz w:val="16"/>
                <w:szCs w:val="16"/>
              </w:rPr>
            </w:pPr>
          </w:p>
        </w:tc>
        <w:tc>
          <w:tcPr>
            <w:tcW w:w="0" w:type="auto"/>
          </w:tcPr>
          <w:p w:rsidR="00855AC5" w:rsidRPr="00A82BF6" w:rsidRDefault="00855AC5" w:rsidP="0076477B">
            <w:pPr>
              <w:keepNext/>
              <w:keepLines/>
              <w:jc w:val="right"/>
              <w:rPr>
                <w:sz w:val="16"/>
                <w:szCs w:val="16"/>
              </w:rPr>
            </w:pPr>
            <w:r>
              <w:rPr>
                <w:sz w:val="16"/>
                <w:szCs w:val="16"/>
              </w:rPr>
              <w:t>(3,541,203)</w:t>
            </w:r>
          </w:p>
        </w:tc>
        <w:tc>
          <w:tcPr>
            <w:tcW w:w="0" w:type="auto"/>
          </w:tcPr>
          <w:p w:rsidR="00855AC5" w:rsidRPr="00A82BF6" w:rsidRDefault="00855AC5" w:rsidP="0076477B">
            <w:pPr>
              <w:keepNext/>
              <w:keepLines/>
              <w:jc w:val="right"/>
              <w:rPr>
                <w:sz w:val="16"/>
                <w:szCs w:val="16"/>
              </w:rPr>
            </w:pPr>
          </w:p>
        </w:tc>
        <w:tc>
          <w:tcPr>
            <w:tcW w:w="0" w:type="auto"/>
            <w:tcBorders>
              <w:left w:val="nil"/>
            </w:tcBorders>
          </w:tcPr>
          <w:p w:rsidR="00855AC5" w:rsidRPr="00A82BF6" w:rsidRDefault="00855AC5" w:rsidP="007B7DC5">
            <w:pPr>
              <w:keepNext/>
              <w:keepLines/>
              <w:jc w:val="right"/>
              <w:rPr>
                <w:sz w:val="16"/>
                <w:szCs w:val="16"/>
              </w:rPr>
            </w:pPr>
            <w:r>
              <w:rPr>
                <w:sz w:val="16"/>
                <w:szCs w:val="16"/>
              </w:rPr>
              <w:t>(1,</w:t>
            </w:r>
            <w:r w:rsidR="007B7DC5">
              <w:rPr>
                <w:sz w:val="16"/>
                <w:szCs w:val="16"/>
              </w:rPr>
              <w:t>579</w:t>
            </w:r>
            <w:r>
              <w:rPr>
                <w:sz w:val="16"/>
                <w:szCs w:val="16"/>
              </w:rPr>
              <w:t>,</w:t>
            </w:r>
            <w:r w:rsidR="007B7DC5">
              <w:rPr>
                <w:sz w:val="16"/>
                <w:szCs w:val="16"/>
              </w:rPr>
              <w:t>015</w:t>
            </w:r>
            <w:r>
              <w:rPr>
                <w:sz w:val="16"/>
                <w:szCs w:val="16"/>
              </w:rPr>
              <w:t>)</w:t>
            </w:r>
          </w:p>
        </w:tc>
        <w:tc>
          <w:tcPr>
            <w:tcW w:w="236" w:type="dxa"/>
          </w:tcPr>
          <w:p w:rsidR="00855AC5" w:rsidRPr="00A82BF6" w:rsidRDefault="00855AC5" w:rsidP="0076477B">
            <w:pPr>
              <w:keepNext/>
              <w:keepLines/>
              <w:jc w:val="right"/>
              <w:rPr>
                <w:sz w:val="16"/>
                <w:szCs w:val="16"/>
              </w:rPr>
            </w:pPr>
          </w:p>
        </w:tc>
        <w:tc>
          <w:tcPr>
            <w:tcW w:w="1304" w:type="dxa"/>
          </w:tcPr>
          <w:p w:rsidR="00855AC5" w:rsidRPr="00A82BF6" w:rsidRDefault="00855AC5" w:rsidP="00EA3AF5">
            <w:pPr>
              <w:keepNext/>
              <w:keepLines/>
              <w:jc w:val="right"/>
              <w:rPr>
                <w:sz w:val="16"/>
                <w:szCs w:val="16"/>
              </w:rPr>
            </w:pPr>
            <w:r>
              <w:rPr>
                <w:sz w:val="16"/>
                <w:szCs w:val="16"/>
              </w:rPr>
              <w:t>1,</w:t>
            </w:r>
            <w:r w:rsidR="007B7DC5">
              <w:rPr>
                <w:sz w:val="16"/>
                <w:szCs w:val="16"/>
              </w:rPr>
              <w:t>6</w:t>
            </w:r>
            <w:r w:rsidR="00EA3AF5">
              <w:rPr>
                <w:sz w:val="16"/>
                <w:szCs w:val="16"/>
              </w:rPr>
              <w:t>60</w:t>
            </w:r>
            <w:r>
              <w:rPr>
                <w:sz w:val="16"/>
                <w:szCs w:val="16"/>
              </w:rPr>
              <w:t>,</w:t>
            </w:r>
            <w:r w:rsidR="007B7DC5">
              <w:rPr>
                <w:sz w:val="16"/>
                <w:szCs w:val="16"/>
              </w:rPr>
              <w:t>1</w:t>
            </w:r>
            <w:r w:rsidR="00EA3AF5">
              <w:rPr>
                <w:sz w:val="16"/>
                <w:szCs w:val="16"/>
              </w:rPr>
              <w:t>0</w:t>
            </w:r>
            <w:r w:rsidR="007B7DC5">
              <w:rPr>
                <w:sz w:val="16"/>
                <w:szCs w:val="16"/>
              </w:rPr>
              <w:t>5</w:t>
            </w:r>
          </w:p>
        </w:tc>
        <w:tc>
          <w:tcPr>
            <w:tcW w:w="236" w:type="dxa"/>
          </w:tcPr>
          <w:p w:rsidR="00855AC5" w:rsidRPr="00A82BF6" w:rsidRDefault="00855AC5" w:rsidP="0076477B">
            <w:pPr>
              <w:keepNext/>
              <w:keepLines/>
              <w:jc w:val="right"/>
              <w:rPr>
                <w:sz w:val="16"/>
                <w:szCs w:val="16"/>
              </w:rPr>
            </w:pPr>
          </w:p>
        </w:tc>
        <w:tc>
          <w:tcPr>
            <w:tcW w:w="963" w:type="dxa"/>
          </w:tcPr>
          <w:p w:rsidR="00855AC5" w:rsidRPr="00A82BF6" w:rsidRDefault="00855AC5" w:rsidP="00EA3AF5">
            <w:pPr>
              <w:keepNext/>
              <w:keepLines/>
              <w:jc w:val="right"/>
              <w:rPr>
                <w:sz w:val="16"/>
                <w:szCs w:val="16"/>
              </w:rPr>
            </w:pPr>
            <w:r>
              <w:rPr>
                <w:sz w:val="16"/>
                <w:szCs w:val="16"/>
              </w:rPr>
              <w:t>(</w:t>
            </w:r>
            <w:r w:rsidR="007B7DC5">
              <w:rPr>
                <w:sz w:val="16"/>
                <w:szCs w:val="16"/>
              </w:rPr>
              <w:t>7</w:t>
            </w:r>
            <w:r>
              <w:rPr>
                <w:sz w:val="16"/>
                <w:szCs w:val="16"/>
              </w:rPr>
              <w:t>,</w:t>
            </w:r>
            <w:r w:rsidR="00EA3AF5">
              <w:rPr>
                <w:sz w:val="16"/>
                <w:szCs w:val="16"/>
              </w:rPr>
              <w:t>235</w:t>
            </w:r>
            <w:r>
              <w:rPr>
                <w:sz w:val="16"/>
                <w:szCs w:val="16"/>
              </w:rPr>
              <w:t>,</w:t>
            </w:r>
            <w:r w:rsidR="00EA3AF5">
              <w:rPr>
                <w:sz w:val="16"/>
                <w:szCs w:val="16"/>
              </w:rPr>
              <w:t>257</w:t>
            </w:r>
            <w:r>
              <w:rPr>
                <w:sz w:val="16"/>
                <w:szCs w:val="16"/>
              </w:rPr>
              <w:t>)</w:t>
            </w:r>
          </w:p>
        </w:tc>
        <w:tc>
          <w:tcPr>
            <w:tcW w:w="236" w:type="dxa"/>
          </w:tcPr>
          <w:p w:rsidR="00855AC5" w:rsidRPr="00A82BF6" w:rsidRDefault="00855AC5" w:rsidP="0076477B">
            <w:pPr>
              <w:keepNext/>
              <w:keepLines/>
              <w:jc w:val="right"/>
              <w:rPr>
                <w:sz w:val="16"/>
                <w:szCs w:val="16"/>
              </w:rPr>
            </w:pPr>
          </w:p>
        </w:tc>
        <w:tc>
          <w:tcPr>
            <w:tcW w:w="963" w:type="dxa"/>
          </w:tcPr>
          <w:p w:rsidR="00855AC5" w:rsidRPr="00A82BF6" w:rsidRDefault="007B7DC5" w:rsidP="006A3A9A">
            <w:pPr>
              <w:keepNext/>
              <w:keepLines/>
              <w:jc w:val="right"/>
              <w:rPr>
                <w:sz w:val="16"/>
                <w:szCs w:val="16"/>
              </w:rPr>
            </w:pPr>
            <w:r>
              <w:rPr>
                <w:sz w:val="16"/>
                <w:szCs w:val="16"/>
              </w:rPr>
              <w:t>5</w:t>
            </w:r>
            <w:r w:rsidR="00855AC5">
              <w:rPr>
                <w:sz w:val="16"/>
                <w:szCs w:val="16"/>
              </w:rPr>
              <w:t>,</w:t>
            </w:r>
            <w:r>
              <w:rPr>
                <w:sz w:val="16"/>
                <w:szCs w:val="16"/>
              </w:rPr>
              <w:t>403</w:t>
            </w:r>
            <w:r w:rsidR="00855AC5">
              <w:rPr>
                <w:sz w:val="16"/>
                <w:szCs w:val="16"/>
              </w:rPr>
              <w:t>,</w:t>
            </w:r>
            <w:r>
              <w:rPr>
                <w:sz w:val="16"/>
                <w:szCs w:val="16"/>
              </w:rPr>
              <w:t>74</w:t>
            </w:r>
            <w:r w:rsidR="006A3A9A">
              <w:rPr>
                <w:sz w:val="16"/>
                <w:szCs w:val="16"/>
              </w:rPr>
              <w:t>4</w:t>
            </w:r>
          </w:p>
        </w:tc>
      </w:tr>
      <w:tr w:rsidR="00855AC5">
        <w:tc>
          <w:tcPr>
            <w:tcW w:w="0" w:type="auto"/>
          </w:tcPr>
          <w:p w:rsidR="00855AC5" w:rsidRDefault="00855AC5" w:rsidP="00FB5EE6"/>
        </w:tc>
        <w:tc>
          <w:tcPr>
            <w:tcW w:w="0" w:type="auto"/>
          </w:tcPr>
          <w:p w:rsidR="00855AC5" w:rsidRPr="00A82BF6" w:rsidRDefault="00855AC5" w:rsidP="00FB5EE6">
            <w:pPr>
              <w:keepNext/>
              <w:keepLines/>
              <w:rPr>
                <w:sz w:val="16"/>
                <w:szCs w:val="16"/>
              </w:rPr>
            </w:pPr>
          </w:p>
        </w:tc>
        <w:tc>
          <w:tcPr>
            <w:tcW w:w="0" w:type="auto"/>
            <w:tcBorders>
              <w:bottom w:val="double" w:sz="4" w:space="0" w:color="auto"/>
            </w:tcBorders>
          </w:tcPr>
          <w:p w:rsidR="00855AC5" w:rsidRPr="00A82BF6" w:rsidRDefault="00855AC5" w:rsidP="00FB5EE6">
            <w:pPr>
              <w:keepNext/>
              <w:keepLines/>
              <w:tabs>
                <w:tab w:val="right" w:pos="601"/>
                <w:tab w:val="decimal" w:pos="1171"/>
              </w:tabs>
              <w:ind w:left="175"/>
              <w:jc w:val="right"/>
              <w:rPr>
                <w:sz w:val="16"/>
                <w:szCs w:val="16"/>
              </w:rPr>
            </w:pPr>
          </w:p>
        </w:tc>
        <w:tc>
          <w:tcPr>
            <w:tcW w:w="0" w:type="auto"/>
          </w:tcPr>
          <w:p w:rsidR="00855AC5" w:rsidRPr="00A82BF6" w:rsidRDefault="00855AC5" w:rsidP="00FB5EE6">
            <w:pPr>
              <w:keepNext/>
              <w:keepLines/>
              <w:tabs>
                <w:tab w:val="decimal" w:pos="1168"/>
              </w:tabs>
              <w:jc w:val="right"/>
              <w:rPr>
                <w:sz w:val="16"/>
                <w:szCs w:val="16"/>
              </w:rPr>
            </w:pPr>
          </w:p>
        </w:tc>
        <w:tc>
          <w:tcPr>
            <w:tcW w:w="0" w:type="auto"/>
            <w:tcBorders>
              <w:bottom w:val="double" w:sz="4" w:space="0" w:color="auto"/>
            </w:tcBorders>
          </w:tcPr>
          <w:p w:rsidR="00855AC5" w:rsidRPr="00A82BF6" w:rsidRDefault="00855AC5" w:rsidP="00FB5EE6">
            <w:pPr>
              <w:keepNext/>
              <w:keepLines/>
              <w:tabs>
                <w:tab w:val="decimal" w:pos="1181"/>
              </w:tabs>
              <w:jc w:val="right"/>
              <w:rPr>
                <w:sz w:val="16"/>
                <w:szCs w:val="16"/>
              </w:rPr>
            </w:pPr>
          </w:p>
        </w:tc>
        <w:tc>
          <w:tcPr>
            <w:tcW w:w="0" w:type="auto"/>
          </w:tcPr>
          <w:p w:rsidR="00855AC5" w:rsidRPr="00A82BF6" w:rsidRDefault="00855AC5" w:rsidP="00FB5EE6">
            <w:pPr>
              <w:keepNext/>
              <w:keepLines/>
              <w:tabs>
                <w:tab w:val="decimal" w:pos="1168"/>
              </w:tabs>
              <w:jc w:val="right"/>
              <w:rPr>
                <w:sz w:val="16"/>
                <w:szCs w:val="16"/>
              </w:rPr>
            </w:pPr>
          </w:p>
        </w:tc>
        <w:tc>
          <w:tcPr>
            <w:tcW w:w="0" w:type="auto"/>
            <w:tcBorders>
              <w:bottom w:val="double" w:sz="4" w:space="0" w:color="auto"/>
            </w:tcBorders>
          </w:tcPr>
          <w:p w:rsidR="00855AC5" w:rsidRPr="00A82BF6" w:rsidRDefault="00855AC5" w:rsidP="00FB5EE6">
            <w:pPr>
              <w:keepNext/>
              <w:keepLines/>
              <w:tabs>
                <w:tab w:val="decimal" w:pos="1168"/>
              </w:tabs>
              <w:jc w:val="right"/>
              <w:rPr>
                <w:sz w:val="16"/>
                <w:szCs w:val="16"/>
              </w:rPr>
            </w:pPr>
          </w:p>
        </w:tc>
        <w:tc>
          <w:tcPr>
            <w:tcW w:w="0" w:type="auto"/>
          </w:tcPr>
          <w:p w:rsidR="00855AC5" w:rsidRPr="00A82BF6" w:rsidRDefault="00855AC5" w:rsidP="00FB5EE6">
            <w:pPr>
              <w:keepNext/>
              <w:keepLines/>
              <w:tabs>
                <w:tab w:val="decimal" w:pos="1168"/>
              </w:tabs>
              <w:jc w:val="right"/>
              <w:rPr>
                <w:sz w:val="16"/>
                <w:szCs w:val="16"/>
              </w:rPr>
            </w:pPr>
          </w:p>
        </w:tc>
        <w:tc>
          <w:tcPr>
            <w:tcW w:w="0" w:type="auto"/>
            <w:tcBorders>
              <w:bottom w:val="double" w:sz="4" w:space="0" w:color="auto"/>
            </w:tcBorders>
          </w:tcPr>
          <w:p w:rsidR="00855AC5" w:rsidRPr="00A82BF6" w:rsidRDefault="00855AC5" w:rsidP="00FB5EE6">
            <w:pPr>
              <w:keepNext/>
              <w:keepLines/>
              <w:tabs>
                <w:tab w:val="decimal" w:pos="1168"/>
              </w:tabs>
              <w:jc w:val="right"/>
              <w:rPr>
                <w:sz w:val="16"/>
                <w:szCs w:val="16"/>
              </w:rPr>
            </w:pPr>
          </w:p>
        </w:tc>
        <w:tc>
          <w:tcPr>
            <w:tcW w:w="0" w:type="auto"/>
          </w:tcPr>
          <w:p w:rsidR="00855AC5" w:rsidRPr="00A82BF6" w:rsidRDefault="00855AC5" w:rsidP="00FB5EE6">
            <w:pPr>
              <w:keepNext/>
              <w:keepLines/>
              <w:tabs>
                <w:tab w:val="decimal" w:pos="1168"/>
              </w:tabs>
              <w:jc w:val="right"/>
              <w:rPr>
                <w:sz w:val="16"/>
                <w:szCs w:val="16"/>
              </w:rPr>
            </w:pPr>
          </w:p>
        </w:tc>
        <w:tc>
          <w:tcPr>
            <w:tcW w:w="0" w:type="auto"/>
            <w:tcBorders>
              <w:left w:val="nil"/>
              <w:bottom w:val="double" w:sz="4" w:space="0" w:color="auto"/>
            </w:tcBorders>
          </w:tcPr>
          <w:p w:rsidR="00855AC5" w:rsidRPr="00A82BF6" w:rsidRDefault="00855AC5" w:rsidP="00FB5EE6">
            <w:pPr>
              <w:keepNext/>
              <w:keepLines/>
              <w:tabs>
                <w:tab w:val="decimal" w:pos="1168"/>
              </w:tabs>
              <w:jc w:val="right"/>
              <w:rPr>
                <w:sz w:val="16"/>
                <w:szCs w:val="16"/>
              </w:rPr>
            </w:pPr>
          </w:p>
        </w:tc>
        <w:tc>
          <w:tcPr>
            <w:tcW w:w="236" w:type="dxa"/>
          </w:tcPr>
          <w:p w:rsidR="00855AC5" w:rsidRPr="00A82BF6" w:rsidRDefault="00855AC5" w:rsidP="00FB5EE6">
            <w:pPr>
              <w:keepNext/>
              <w:keepLines/>
              <w:tabs>
                <w:tab w:val="decimal" w:pos="1168"/>
              </w:tabs>
              <w:jc w:val="right"/>
              <w:rPr>
                <w:sz w:val="16"/>
                <w:szCs w:val="16"/>
              </w:rPr>
            </w:pPr>
          </w:p>
        </w:tc>
        <w:tc>
          <w:tcPr>
            <w:tcW w:w="1304" w:type="dxa"/>
            <w:tcBorders>
              <w:bottom w:val="double" w:sz="4" w:space="0" w:color="auto"/>
            </w:tcBorders>
          </w:tcPr>
          <w:p w:rsidR="00855AC5" w:rsidRPr="00A82BF6" w:rsidRDefault="00855AC5" w:rsidP="00FB5EE6">
            <w:pPr>
              <w:keepNext/>
              <w:keepLines/>
              <w:tabs>
                <w:tab w:val="decimal" w:pos="1181"/>
              </w:tabs>
              <w:jc w:val="right"/>
              <w:rPr>
                <w:sz w:val="16"/>
                <w:szCs w:val="16"/>
              </w:rPr>
            </w:pPr>
          </w:p>
        </w:tc>
        <w:tc>
          <w:tcPr>
            <w:tcW w:w="236" w:type="dxa"/>
            <w:tcBorders>
              <w:bottom w:val="double" w:sz="4" w:space="0" w:color="auto"/>
            </w:tcBorders>
          </w:tcPr>
          <w:p w:rsidR="00855AC5" w:rsidRPr="00A82BF6" w:rsidRDefault="00855AC5" w:rsidP="003D56A8">
            <w:pPr>
              <w:keepNext/>
              <w:keepLines/>
              <w:tabs>
                <w:tab w:val="decimal" w:pos="1168"/>
              </w:tabs>
              <w:jc w:val="right"/>
              <w:rPr>
                <w:sz w:val="16"/>
                <w:szCs w:val="16"/>
              </w:rPr>
            </w:pPr>
          </w:p>
        </w:tc>
        <w:tc>
          <w:tcPr>
            <w:tcW w:w="963" w:type="dxa"/>
            <w:tcBorders>
              <w:bottom w:val="double" w:sz="4" w:space="0" w:color="auto"/>
            </w:tcBorders>
          </w:tcPr>
          <w:p w:rsidR="00855AC5" w:rsidRPr="00A82BF6" w:rsidRDefault="00855AC5" w:rsidP="003D56A8">
            <w:pPr>
              <w:keepNext/>
              <w:keepLines/>
              <w:tabs>
                <w:tab w:val="decimal" w:pos="1168"/>
              </w:tabs>
              <w:jc w:val="right"/>
              <w:rPr>
                <w:sz w:val="16"/>
                <w:szCs w:val="16"/>
              </w:rPr>
            </w:pPr>
          </w:p>
        </w:tc>
        <w:tc>
          <w:tcPr>
            <w:tcW w:w="236" w:type="dxa"/>
            <w:tcBorders>
              <w:bottom w:val="double" w:sz="4" w:space="0" w:color="auto"/>
            </w:tcBorders>
          </w:tcPr>
          <w:p w:rsidR="00855AC5" w:rsidRPr="00A82BF6" w:rsidRDefault="00855AC5" w:rsidP="003D56A8">
            <w:pPr>
              <w:keepNext/>
              <w:keepLines/>
              <w:tabs>
                <w:tab w:val="decimal" w:pos="1168"/>
              </w:tabs>
              <w:jc w:val="right"/>
              <w:rPr>
                <w:sz w:val="16"/>
                <w:szCs w:val="16"/>
              </w:rPr>
            </w:pPr>
          </w:p>
        </w:tc>
        <w:tc>
          <w:tcPr>
            <w:tcW w:w="963" w:type="dxa"/>
            <w:tcBorders>
              <w:bottom w:val="double" w:sz="4" w:space="0" w:color="auto"/>
            </w:tcBorders>
          </w:tcPr>
          <w:p w:rsidR="00855AC5" w:rsidRPr="00A82BF6" w:rsidRDefault="00855AC5" w:rsidP="003D56A8">
            <w:pPr>
              <w:keepNext/>
              <w:keepLines/>
              <w:tabs>
                <w:tab w:val="decimal" w:pos="1181"/>
              </w:tabs>
              <w:jc w:val="right"/>
              <w:rPr>
                <w:sz w:val="16"/>
                <w:szCs w:val="16"/>
              </w:rPr>
            </w:pPr>
          </w:p>
        </w:tc>
      </w:tr>
      <w:tr w:rsidR="00855AC5">
        <w:tc>
          <w:tcPr>
            <w:tcW w:w="0" w:type="auto"/>
          </w:tcPr>
          <w:p w:rsidR="00855AC5" w:rsidRDefault="00855AC5" w:rsidP="00FB5EE6"/>
        </w:tc>
        <w:tc>
          <w:tcPr>
            <w:tcW w:w="0" w:type="auto"/>
          </w:tcPr>
          <w:p w:rsidR="00855AC5" w:rsidRPr="00A82BF6" w:rsidRDefault="00855AC5" w:rsidP="00FB5EE6">
            <w:pPr>
              <w:keepNext/>
              <w:keepLines/>
              <w:rPr>
                <w:sz w:val="16"/>
                <w:szCs w:val="16"/>
              </w:rPr>
            </w:pPr>
          </w:p>
        </w:tc>
        <w:tc>
          <w:tcPr>
            <w:tcW w:w="0" w:type="auto"/>
          </w:tcPr>
          <w:p w:rsidR="00855AC5" w:rsidRPr="00A82BF6" w:rsidRDefault="00855AC5" w:rsidP="00FB5EE6">
            <w:pPr>
              <w:keepNext/>
              <w:keepLines/>
              <w:tabs>
                <w:tab w:val="right" w:pos="601"/>
                <w:tab w:val="decimal" w:pos="1171"/>
              </w:tabs>
              <w:ind w:left="175"/>
              <w:jc w:val="right"/>
              <w:rPr>
                <w:sz w:val="16"/>
                <w:szCs w:val="16"/>
              </w:rPr>
            </w:pPr>
          </w:p>
        </w:tc>
        <w:tc>
          <w:tcPr>
            <w:tcW w:w="0" w:type="auto"/>
          </w:tcPr>
          <w:p w:rsidR="00855AC5" w:rsidRPr="00A82BF6" w:rsidRDefault="00855AC5" w:rsidP="00FB5EE6">
            <w:pPr>
              <w:keepNext/>
              <w:keepLines/>
              <w:tabs>
                <w:tab w:val="decimal" w:pos="1168"/>
              </w:tabs>
              <w:jc w:val="right"/>
              <w:rPr>
                <w:sz w:val="16"/>
                <w:szCs w:val="16"/>
              </w:rPr>
            </w:pPr>
          </w:p>
        </w:tc>
        <w:tc>
          <w:tcPr>
            <w:tcW w:w="0" w:type="auto"/>
          </w:tcPr>
          <w:p w:rsidR="00855AC5" w:rsidRPr="00A82BF6" w:rsidRDefault="00855AC5" w:rsidP="00FB5EE6">
            <w:pPr>
              <w:keepNext/>
              <w:keepLines/>
              <w:tabs>
                <w:tab w:val="decimal" w:pos="1181"/>
              </w:tabs>
              <w:jc w:val="right"/>
              <w:rPr>
                <w:sz w:val="16"/>
                <w:szCs w:val="16"/>
              </w:rPr>
            </w:pPr>
          </w:p>
        </w:tc>
        <w:tc>
          <w:tcPr>
            <w:tcW w:w="0" w:type="auto"/>
          </w:tcPr>
          <w:p w:rsidR="00855AC5" w:rsidRPr="00A82BF6" w:rsidRDefault="00855AC5" w:rsidP="00FB5EE6">
            <w:pPr>
              <w:keepNext/>
              <w:keepLines/>
              <w:tabs>
                <w:tab w:val="decimal" w:pos="1168"/>
              </w:tabs>
              <w:jc w:val="right"/>
              <w:rPr>
                <w:sz w:val="16"/>
                <w:szCs w:val="16"/>
              </w:rPr>
            </w:pPr>
          </w:p>
        </w:tc>
        <w:tc>
          <w:tcPr>
            <w:tcW w:w="0" w:type="auto"/>
          </w:tcPr>
          <w:p w:rsidR="00855AC5" w:rsidRPr="00A82BF6" w:rsidRDefault="00855AC5" w:rsidP="00FB5EE6">
            <w:pPr>
              <w:keepNext/>
              <w:keepLines/>
              <w:tabs>
                <w:tab w:val="decimal" w:pos="1168"/>
              </w:tabs>
              <w:jc w:val="right"/>
              <w:rPr>
                <w:sz w:val="16"/>
                <w:szCs w:val="16"/>
              </w:rPr>
            </w:pPr>
          </w:p>
        </w:tc>
        <w:tc>
          <w:tcPr>
            <w:tcW w:w="0" w:type="auto"/>
          </w:tcPr>
          <w:p w:rsidR="00855AC5" w:rsidRPr="00A82BF6" w:rsidRDefault="00855AC5" w:rsidP="00FB5EE6">
            <w:pPr>
              <w:keepNext/>
              <w:keepLines/>
              <w:tabs>
                <w:tab w:val="decimal" w:pos="1168"/>
              </w:tabs>
              <w:jc w:val="right"/>
              <w:rPr>
                <w:sz w:val="16"/>
                <w:szCs w:val="16"/>
              </w:rPr>
            </w:pPr>
          </w:p>
        </w:tc>
        <w:tc>
          <w:tcPr>
            <w:tcW w:w="0" w:type="auto"/>
          </w:tcPr>
          <w:p w:rsidR="00855AC5" w:rsidRPr="00A82BF6" w:rsidRDefault="00855AC5" w:rsidP="00FB5EE6">
            <w:pPr>
              <w:keepNext/>
              <w:keepLines/>
              <w:tabs>
                <w:tab w:val="decimal" w:pos="1168"/>
              </w:tabs>
              <w:jc w:val="right"/>
              <w:rPr>
                <w:sz w:val="16"/>
                <w:szCs w:val="16"/>
              </w:rPr>
            </w:pPr>
          </w:p>
        </w:tc>
        <w:tc>
          <w:tcPr>
            <w:tcW w:w="0" w:type="auto"/>
          </w:tcPr>
          <w:p w:rsidR="00855AC5" w:rsidRPr="00A82BF6" w:rsidRDefault="00855AC5" w:rsidP="00FB5EE6">
            <w:pPr>
              <w:keepNext/>
              <w:keepLines/>
              <w:tabs>
                <w:tab w:val="decimal" w:pos="1168"/>
              </w:tabs>
              <w:jc w:val="right"/>
              <w:rPr>
                <w:sz w:val="16"/>
                <w:szCs w:val="16"/>
              </w:rPr>
            </w:pPr>
          </w:p>
        </w:tc>
        <w:tc>
          <w:tcPr>
            <w:tcW w:w="0" w:type="auto"/>
            <w:tcBorders>
              <w:left w:val="nil"/>
            </w:tcBorders>
          </w:tcPr>
          <w:p w:rsidR="00855AC5" w:rsidRPr="00A82BF6" w:rsidRDefault="00855AC5" w:rsidP="00FB5EE6">
            <w:pPr>
              <w:keepNext/>
              <w:keepLines/>
              <w:tabs>
                <w:tab w:val="decimal" w:pos="1168"/>
              </w:tabs>
              <w:jc w:val="right"/>
              <w:rPr>
                <w:sz w:val="16"/>
                <w:szCs w:val="16"/>
              </w:rPr>
            </w:pPr>
          </w:p>
        </w:tc>
        <w:tc>
          <w:tcPr>
            <w:tcW w:w="236" w:type="dxa"/>
          </w:tcPr>
          <w:p w:rsidR="00855AC5" w:rsidRPr="00A82BF6" w:rsidRDefault="00855AC5" w:rsidP="00FB5EE6">
            <w:pPr>
              <w:keepNext/>
              <w:keepLines/>
              <w:tabs>
                <w:tab w:val="decimal" w:pos="1168"/>
              </w:tabs>
              <w:jc w:val="right"/>
              <w:rPr>
                <w:sz w:val="16"/>
                <w:szCs w:val="16"/>
              </w:rPr>
            </w:pPr>
          </w:p>
        </w:tc>
        <w:tc>
          <w:tcPr>
            <w:tcW w:w="1304" w:type="dxa"/>
          </w:tcPr>
          <w:p w:rsidR="00855AC5" w:rsidRPr="00A82BF6" w:rsidRDefault="00855AC5" w:rsidP="00FB5EE6">
            <w:pPr>
              <w:keepNext/>
              <w:keepLines/>
              <w:tabs>
                <w:tab w:val="decimal" w:pos="1181"/>
              </w:tabs>
              <w:jc w:val="right"/>
              <w:rPr>
                <w:sz w:val="16"/>
                <w:szCs w:val="16"/>
              </w:rPr>
            </w:pPr>
          </w:p>
        </w:tc>
        <w:tc>
          <w:tcPr>
            <w:tcW w:w="236" w:type="dxa"/>
          </w:tcPr>
          <w:p w:rsidR="00855AC5" w:rsidRPr="00A82BF6" w:rsidRDefault="00855AC5" w:rsidP="003D56A8">
            <w:pPr>
              <w:keepNext/>
              <w:keepLines/>
              <w:tabs>
                <w:tab w:val="decimal" w:pos="1168"/>
              </w:tabs>
              <w:jc w:val="right"/>
              <w:rPr>
                <w:sz w:val="16"/>
                <w:szCs w:val="16"/>
              </w:rPr>
            </w:pPr>
          </w:p>
        </w:tc>
        <w:tc>
          <w:tcPr>
            <w:tcW w:w="963" w:type="dxa"/>
          </w:tcPr>
          <w:p w:rsidR="00855AC5" w:rsidRPr="00A82BF6" w:rsidRDefault="00855AC5" w:rsidP="003D56A8">
            <w:pPr>
              <w:keepNext/>
              <w:keepLines/>
              <w:tabs>
                <w:tab w:val="decimal" w:pos="1168"/>
              </w:tabs>
              <w:jc w:val="right"/>
              <w:rPr>
                <w:sz w:val="16"/>
                <w:szCs w:val="16"/>
              </w:rPr>
            </w:pPr>
          </w:p>
        </w:tc>
        <w:tc>
          <w:tcPr>
            <w:tcW w:w="236" w:type="dxa"/>
          </w:tcPr>
          <w:p w:rsidR="00855AC5" w:rsidRPr="00A82BF6" w:rsidRDefault="00855AC5" w:rsidP="003D56A8">
            <w:pPr>
              <w:keepNext/>
              <w:keepLines/>
              <w:tabs>
                <w:tab w:val="decimal" w:pos="1168"/>
              </w:tabs>
              <w:jc w:val="right"/>
              <w:rPr>
                <w:sz w:val="16"/>
                <w:szCs w:val="16"/>
              </w:rPr>
            </w:pPr>
          </w:p>
        </w:tc>
        <w:tc>
          <w:tcPr>
            <w:tcW w:w="963" w:type="dxa"/>
          </w:tcPr>
          <w:p w:rsidR="00855AC5" w:rsidRPr="00A82BF6" w:rsidRDefault="00855AC5" w:rsidP="003D56A8">
            <w:pPr>
              <w:keepNext/>
              <w:keepLines/>
              <w:tabs>
                <w:tab w:val="decimal" w:pos="1181"/>
              </w:tabs>
              <w:jc w:val="right"/>
              <w:rPr>
                <w:sz w:val="16"/>
                <w:szCs w:val="16"/>
              </w:rPr>
            </w:pPr>
          </w:p>
        </w:tc>
      </w:tr>
    </w:tbl>
    <w:p w:rsidR="008265E4" w:rsidRDefault="008265E4">
      <w:pPr>
        <w:jc w:val="both"/>
        <w:sectPr w:rsidR="008265E4">
          <w:footerReference w:type="default" r:id="rId13"/>
          <w:pgSz w:w="16838" w:h="11906" w:orient="landscape"/>
          <w:pgMar w:top="899" w:right="1077" w:bottom="924" w:left="902" w:header="709" w:footer="709" w:gutter="0"/>
          <w:cols w:space="708"/>
          <w:docGrid w:linePitch="360"/>
        </w:sectPr>
      </w:pPr>
    </w:p>
    <w:p w:rsidR="00746A55" w:rsidRDefault="00746A55">
      <w:pPr>
        <w:rPr>
          <w:b/>
          <w:sz w:val="28"/>
          <w:szCs w:val="28"/>
        </w:rPr>
      </w:pPr>
      <w:r>
        <w:rPr>
          <w:b/>
          <w:sz w:val="28"/>
          <w:szCs w:val="28"/>
        </w:rPr>
        <w:t>ImmuPharma plc</w:t>
      </w:r>
    </w:p>
    <w:p w:rsidR="00746A55" w:rsidRDefault="00746A55">
      <w:pPr>
        <w:ind w:left="567"/>
        <w:jc w:val="center"/>
        <w:rPr>
          <w:b/>
          <w:sz w:val="24"/>
        </w:rPr>
      </w:pPr>
    </w:p>
    <w:p w:rsidR="000F2BE3" w:rsidRPr="00396062" w:rsidRDefault="00746A55">
      <w:pPr>
        <w:pStyle w:val="Heading2"/>
        <w:jc w:val="left"/>
      </w:pPr>
      <w:r w:rsidRPr="00D765E4">
        <w:t xml:space="preserve">CONSOLIDATED </w:t>
      </w:r>
      <w:r w:rsidR="00BE74FE" w:rsidRPr="00D765E4">
        <w:t xml:space="preserve">STATEMENT OF </w:t>
      </w:r>
      <w:r w:rsidR="00BE74FE" w:rsidRPr="004E5F51">
        <w:t>CASH</w:t>
      </w:r>
      <w:r w:rsidR="00A04807" w:rsidRPr="004E5F51">
        <w:t xml:space="preserve"> </w:t>
      </w:r>
      <w:r w:rsidR="00BE74FE" w:rsidRPr="004E5F51">
        <w:t>FLOWS</w:t>
      </w:r>
    </w:p>
    <w:p w:rsidR="00746A55" w:rsidRDefault="00746A55">
      <w:pPr>
        <w:pStyle w:val="Heading2"/>
        <w:jc w:val="left"/>
      </w:pPr>
      <w:r>
        <w:t xml:space="preserve">FOR THE </w:t>
      </w:r>
      <w:r w:rsidR="00CF4A9B">
        <w:t>YEAR</w:t>
      </w:r>
      <w:r>
        <w:t xml:space="preserve"> ENDED 31 </w:t>
      </w:r>
      <w:r w:rsidR="00C447B0">
        <w:t>DECEMBER</w:t>
      </w:r>
      <w:r w:rsidR="00CF4A9B">
        <w:t xml:space="preserve"> 20</w:t>
      </w:r>
      <w:r w:rsidR="0044539E">
        <w:t>1</w:t>
      </w:r>
      <w:r w:rsidR="007B7DC5">
        <w:t>3</w:t>
      </w:r>
    </w:p>
    <w:p w:rsidR="00746A55" w:rsidRDefault="00746A55">
      <w:pPr>
        <w:ind w:left="567"/>
        <w:jc w:val="center"/>
        <w:rPr>
          <w:b/>
          <w:sz w:val="24"/>
        </w:rPr>
      </w:pPr>
    </w:p>
    <w:tbl>
      <w:tblPr>
        <w:tblW w:w="8509" w:type="dxa"/>
        <w:tblLayout w:type="fixed"/>
        <w:tblLook w:val="0000"/>
      </w:tblPr>
      <w:tblGrid>
        <w:gridCol w:w="4248"/>
        <w:gridCol w:w="360"/>
        <w:gridCol w:w="429"/>
        <w:gridCol w:w="316"/>
        <w:gridCol w:w="1420"/>
        <w:gridCol w:w="316"/>
        <w:gridCol w:w="1420"/>
      </w:tblGrid>
      <w:tr w:rsidR="003A3ED4">
        <w:tc>
          <w:tcPr>
            <w:tcW w:w="4248" w:type="dxa"/>
          </w:tcPr>
          <w:p w:rsidR="003A3ED4" w:rsidRDefault="003A3ED4" w:rsidP="003A3ED4"/>
        </w:tc>
        <w:tc>
          <w:tcPr>
            <w:tcW w:w="789" w:type="dxa"/>
            <w:gridSpan w:val="2"/>
          </w:tcPr>
          <w:p w:rsidR="003A3ED4" w:rsidRDefault="003A3ED4" w:rsidP="003A3ED4">
            <w:pPr>
              <w:jc w:val="center"/>
              <w:rPr>
                <w:b/>
              </w:rPr>
            </w:pPr>
            <w:r>
              <w:rPr>
                <w:b/>
              </w:rPr>
              <w:t>Notes</w:t>
            </w:r>
          </w:p>
        </w:tc>
        <w:tc>
          <w:tcPr>
            <w:tcW w:w="316" w:type="dxa"/>
          </w:tcPr>
          <w:p w:rsidR="003A3ED4" w:rsidRDefault="003A3ED4" w:rsidP="003A3ED4">
            <w:pPr>
              <w:jc w:val="right"/>
              <w:rPr>
                <w:b/>
              </w:rPr>
            </w:pPr>
          </w:p>
        </w:tc>
        <w:tc>
          <w:tcPr>
            <w:tcW w:w="1420" w:type="dxa"/>
          </w:tcPr>
          <w:p w:rsidR="003A3ED4" w:rsidRDefault="003A3ED4" w:rsidP="003A3ED4">
            <w:pPr>
              <w:jc w:val="right"/>
              <w:rPr>
                <w:b/>
              </w:rPr>
            </w:pPr>
            <w:r>
              <w:rPr>
                <w:b/>
              </w:rPr>
              <w:t>Year ended</w:t>
            </w:r>
          </w:p>
          <w:p w:rsidR="003A3ED4" w:rsidRDefault="003A3ED4" w:rsidP="007B7DC5">
            <w:pPr>
              <w:jc w:val="right"/>
              <w:rPr>
                <w:b/>
              </w:rPr>
            </w:pPr>
            <w:r>
              <w:rPr>
                <w:b/>
              </w:rPr>
              <w:t>31 December 201</w:t>
            </w:r>
            <w:r w:rsidR="007B7DC5">
              <w:rPr>
                <w:b/>
              </w:rPr>
              <w:t>3</w:t>
            </w:r>
          </w:p>
        </w:tc>
        <w:tc>
          <w:tcPr>
            <w:tcW w:w="316" w:type="dxa"/>
          </w:tcPr>
          <w:p w:rsidR="003A3ED4" w:rsidRDefault="003A3ED4" w:rsidP="003A3ED4">
            <w:pPr>
              <w:jc w:val="right"/>
              <w:rPr>
                <w:b/>
              </w:rPr>
            </w:pPr>
          </w:p>
        </w:tc>
        <w:tc>
          <w:tcPr>
            <w:tcW w:w="1420" w:type="dxa"/>
          </w:tcPr>
          <w:p w:rsidR="003A3ED4" w:rsidRDefault="003A3ED4" w:rsidP="003A3ED4">
            <w:pPr>
              <w:jc w:val="right"/>
              <w:rPr>
                <w:b/>
              </w:rPr>
            </w:pPr>
            <w:r>
              <w:rPr>
                <w:b/>
              </w:rPr>
              <w:t>Year ended</w:t>
            </w:r>
          </w:p>
          <w:p w:rsidR="003A3ED4" w:rsidRDefault="003A3ED4" w:rsidP="003A3ED4">
            <w:pPr>
              <w:jc w:val="right"/>
              <w:rPr>
                <w:b/>
              </w:rPr>
            </w:pPr>
            <w:r>
              <w:rPr>
                <w:b/>
              </w:rPr>
              <w:t>31 December 2012</w:t>
            </w:r>
          </w:p>
        </w:tc>
      </w:tr>
      <w:tr w:rsidR="003A3ED4">
        <w:tc>
          <w:tcPr>
            <w:tcW w:w="4248" w:type="dxa"/>
          </w:tcPr>
          <w:p w:rsidR="003A3ED4" w:rsidRDefault="003A3ED4" w:rsidP="003A3ED4"/>
        </w:tc>
        <w:tc>
          <w:tcPr>
            <w:tcW w:w="789" w:type="dxa"/>
            <w:gridSpan w:val="2"/>
          </w:tcPr>
          <w:p w:rsidR="003A3ED4" w:rsidRDefault="003A3ED4" w:rsidP="003A3ED4">
            <w:pPr>
              <w:jc w:val="center"/>
            </w:pPr>
          </w:p>
        </w:tc>
        <w:tc>
          <w:tcPr>
            <w:tcW w:w="316" w:type="dxa"/>
          </w:tcPr>
          <w:p w:rsidR="003A3ED4" w:rsidRDefault="003A3ED4" w:rsidP="003A3ED4">
            <w:pPr>
              <w:jc w:val="center"/>
            </w:pPr>
          </w:p>
        </w:tc>
        <w:tc>
          <w:tcPr>
            <w:tcW w:w="1420" w:type="dxa"/>
          </w:tcPr>
          <w:p w:rsidR="003A3ED4" w:rsidRDefault="003A3ED4" w:rsidP="003A3ED4">
            <w:pPr>
              <w:jc w:val="right"/>
              <w:rPr>
                <w:b/>
              </w:rPr>
            </w:pPr>
            <w:r w:rsidRPr="00B17DAF">
              <w:rPr>
                <w:b/>
              </w:rPr>
              <w:t>£</w:t>
            </w:r>
          </w:p>
        </w:tc>
        <w:tc>
          <w:tcPr>
            <w:tcW w:w="316" w:type="dxa"/>
          </w:tcPr>
          <w:p w:rsidR="003A3ED4" w:rsidRDefault="003A3ED4" w:rsidP="003A3ED4">
            <w:pPr>
              <w:jc w:val="right"/>
              <w:rPr>
                <w:b/>
              </w:rPr>
            </w:pPr>
          </w:p>
        </w:tc>
        <w:tc>
          <w:tcPr>
            <w:tcW w:w="1420" w:type="dxa"/>
          </w:tcPr>
          <w:p w:rsidR="003A3ED4" w:rsidRDefault="003A3ED4" w:rsidP="003A3ED4">
            <w:pPr>
              <w:jc w:val="right"/>
              <w:rPr>
                <w:b/>
              </w:rPr>
            </w:pPr>
            <w:r w:rsidRPr="00B17DAF">
              <w:rPr>
                <w:b/>
              </w:rPr>
              <w:t>£</w:t>
            </w:r>
          </w:p>
        </w:tc>
      </w:tr>
      <w:tr w:rsidR="003A3ED4">
        <w:tc>
          <w:tcPr>
            <w:tcW w:w="4248" w:type="dxa"/>
          </w:tcPr>
          <w:p w:rsidR="003A3ED4" w:rsidRDefault="003A3ED4" w:rsidP="003A3ED4"/>
        </w:tc>
        <w:tc>
          <w:tcPr>
            <w:tcW w:w="789" w:type="dxa"/>
            <w:gridSpan w:val="2"/>
          </w:tcPr>
          <w:p w:rsidR="003A3ED4" w:rsidRDefault="003A3ED4" w:rsidP="003A3ED4">
            <w:pPr>
              <w:jc w:val="center"/>
            </w:pPr>
          </w:p>
        </w:tc>
        <w:tc>
          <w:tcPr>
            <w:tcW w:w="316" w:type="dxa"/>
          </w:tcPr>
          <w:p w:rsidR="003A3ED4" w:rsidRDefault="003A3ED4" w:rsidP="003A3ED4"/>
        </w:tc>
        <w:tc>
          <w:tcPr>
            <w:tcW w:w="1420" w:type="dxa"/>
          </w:tcPr>
          <w:p w:rsidR="003A3ED4" w:rsidRDefault="003A3ED4" w:rsidP="003A3ED4"/>
        </w:tc>
        <w:tc>
          <w:tcPr>
            <w:tcW w:w="316" w:type="dxa"/>
          </w:tcPr>
          <w:p w:rsidR="003A3ED4" w:rsidRDefault="003A3ED4" w:rsidP="003A3ED4"/>
        </w:tc>
        <w:tc>
          <w:tcPr>
            <w:tcW w:w="1420" w:type="dxa"/>
          </w:tcPr>
          <w:p w:rsidR="003A3ED4" w:rsidRDefault="003A3ED4" w:rsidP="003A3ED4"/>
        </w:tc>
      </w:tr>
      <w:tr w:rsidR="003A3ED4">
        <w:tc>
          <w:tcPr>
            <w:tcW w:w="4248" w:type="dxa"/>
          </w:tcPr>
          <w:p w:rsidR="003A3ED4" w:rsidRDefault="003A3ED4" w:rsidP="003A3ED4">
            <w:pPr>
              <w:rPr>
                <w:b/>
              </w:rPr>
            </w:pPr>
            <w:r>
              <w:rPr>
                <w:b/>
              </w:rPr>
              <w:t>Cash flows from operating activities</w:t>
            </w:r>
          </w:p>
        </w:tc>
        <w:tc>
          <w:tcPr>
            <w:tcW w:w="789" w:type="dxa"/>
            <w:gridSpan w:val="2"/>
            <w:vAlign w:val="bottom"/>
          </w:tcPr>
          <w:p w:rsidR="003A3ED4" w:rsidRDefault="003A3ED4" w:rsidP="003A3ED4">
            <w:pPr>
              <w:jc w:val="center"/>
            </w:pPr>
          </w:p>
        </w:tc>
        <w:tc>
          <w:tcPr>
            <w:tcW w:w="316" w:type="dxa"/>
          </w:tcPr>
          <w:p w:rsidR="003A3ED4" w:rsidRDefault="003A3ED4" w:rsidP="003A3ED4"/>
        </w:tc>
        <w:tc>
          <w:tcPr>
            <w:tcW w:w="1420" w:type="dxa"/>
          </w:tcPr>
          <w:p w:rsidR="003A3ED4" w:rsidRDefault="003A3ED4" w:rsidP="003A3ED4">
            <w:pPr>
              <w:jc w:val="right"/>
            </w:pPr>
          </w:p>
        </w:tc>
        <w:tc>
          <w:tcPr>
            <w:tcW w:w="316" w:type="dxa"/>
          </w:tcPr>
          <w:p w:rsidR="003A3ED4" w:rsidRDefault="003A3ED4" w:rsidP="003A3ED4">
            <w:pPr>
              <w:jc w:val="right"/>
            </w:pPr>
          </w:p>
        </w:tc>
        <w:tc>
          <w:tcPr>
            <w:tcW w:w="1420" w:type="dxa"/>
          </w:tcPr>
          <w:p w:rsidR="003A3ED4" w:rsidRDefault="003A3ED4" w:rsidP="003A3ED4">
            <w:pPr>
              <w:jc w:val="right"/>
            </w:pPr>
          </w:p>
        </w:tc>
      </w:tr>
      <w:tr w:rsidR="003A3ED4">
        <w:tc>
          <w:tcPr>
            <w:tcW w:w="4248" w:type="dxa"/>
          </w:tcPr>
          <w:p w:rsidR="003A3ED4" w:rsidRDefault="003A3ED4" w:rsidP="003A3ED4">
            <w:r>
              <w:t xml:space="preserve">Cash used in operations </w:t>
            </w:r>
          </w:p>
        </w:tc>
        <w:tc>
          <w:tcPr>
            <w:tcW w:w="789" w:type="dxa"/>
            <w:gridSpan w:val="2"/>
            <w:vAlign w:val="bottom"/>
          </w:tcPr>
          <w:p w:rsidR="003A3ED4" w:rsidRDefault="0090514E" w:rsidP="003A3ED4">
            <w:pPr>
              <w:jc w:val="center"/>
            </w:pPr>
            <w:r>
              <w:t>4</w:t>
            </w:r>
          </w:p>
        </w:tc>
        <w:tc>
          <w:tcPr>
            <w:tcW w:w="316" w:type="dxa"/>
          </w:tcPr>
          <w:p w:rsidR="003A3ED4" w:rsidRDefault="003A3ED4" w:rsidP="003A3ED4"/>
        </w:tc>
        <w:tc>
          <w:tcPr>
            <w:tcW w:w="1420" w:type="dxa"/>
          </w:tcPr>
          <w:p w:rsidR="003A3ED4" w:rsidRPr="00DC01B4" w:rsidRDefault="00BD4D4F" w:rsidP="00EC2EAF">
            <w:pPr>
              <w:jc w:val="right"/>
            </w:pPr>
            <w:r>
              <w:t>(4,</w:t>
            </w:r>
            <w:r w:rsidR="00EC2EAF">
              <w:t>211</w:t>
            </w:r>
            <w:r>
              <w:t>,</w:t>
            </w:r>
            <w:r w:rsidR="00EC2EAF">
              <w:t>836</w:t>
            </w:r>
            <w:r>
              <w:t>)</w:t>
            </w:r>
          </w:p>
        </w:tc>
        <w:tc>
          <w:tcPr>
            <w:tcW w:w="316" w:type="dxa"/>
          </w:tcPr>
          <w:p w:rsidR="003A3ED4" w:rsidRDefault="003A3ED4" w:rsidP="003A3ED4">
            <w:pPr>
              <w:jc w:val="right"/>
            </w:pPr>
          </w:p>
        </w:tc>
        <w:tc>
          <w:tcPr>
            <w:tcW w:w="1420" w:type="dxa"/>
          </w:tcPr>
          <w:p w:rsidR="003A3ED4" w:rsidRPr="00DC01B4" w:rsidRDefault="003A3ED4" w:rsidP="003A3ED4">
            <w:pPr>
              <w:jc w:val="right"/>
            </w:pPr>
            <w:r w:rsidRPr="00DC01B4">
              <w:t>(3,</w:t>
            </w:r>
            <w:r>
              <w:t>448</w:t>
            </w:r>
            <w:r w:rsidRPr="00DC01B4">
              <w:t>,</w:t>
            </w:r>
            <w:r>
              <w:t>910</w:t>
            </w:r>
            <w:r w:rsidRPr="00DC01B4">
              <w:t>)</w:t>
            </w:r>
          </w:p>
        </w:tc>
      </w:tr>
      <w:tr w:rsidR="003A3ED4">
        <w:tc>
          <w:tcPr>
            <w:tcW w:w="4248" w:type="dxa"/>
          </w:tcPr>
          <w:p w:rsidR="003A3ED4" w:rsidRDefault="003A3ED4" w:rsidP="003A3ED4">
            <w:r>
              <w:t>Tax</w:t>
            </w:r>
          </w:p>
        </w:tc>
        <w:tc>
          <w:tcPr>
            <w:tcW w:w="789" w:type="dxa"/>
            <w:gridSpan w:val="2"/>
            <w:vAlign w:val="bottom"/>
          </w:tcPr>
          <w:p w:rsidR="003A3ED4" w:rsidRDefault="003A3ED4" w:rsidP="003A3ED4">
            <w:pPr>
              <w:jc w:val="center"/>
            </w:pPr>
          </w:p>
        </w:tc>
        <w:tc>
          <w:tcPr>
            <w:tcW w:w="316" w:type="dxa"/>
          </w:tcPr>
          <w:p w:rsidR="003A3ED4" w:rsidRDefault="003A3ED4" w:rsidP="003A3ED4"/>
        </w:tc>
        <w:tc>
          <w:tcPr>
            <w:tcW w:w="1420" w:type="dxa"/>
          </w:tcPr>
          <w:p w:rsidR="003A3ED4" w:rsidRPr="00DC01B4" w:rsidRDefault="00BD4D4F" w:rsidP="003A3ED4">
            <w:pPr>
              <w:jc w:val="right"/>
            </w:pPr>
            <w:r>
              <w:t>297,969</w:t>
            </w:r>
          </w:p>
        </w:tc>
        <w:tc>
          <w:tcPr>
            <w:tcW w:w="316" w:type="dxa"/>
          </w:tcPr>
          <w:p w:rsidR="003A3ED4" w:rsidRDefault="003A3ED4" w:rsidP="003A3ED4">
            <w:pPr>
              <w:jc w:val="right"/>
            </w:pPr>
          </w:p>
        </w:tc>
        <w:tc>
          <w:tcPr>
            <w:tcW w:w="1420" w:type="dxa"/>
          </w:tcPr>
          <w:p w:rsidR="003A3ED4" w:rsidRPr="00DC01B4" w:rsidRDefault="003A3ED4" w:rsidP="003A3ED4">
            <w:pPr>
              <w:jc w:val="right"/>
            </w:pPr>
            <w:r>
              <w:t>196</w:t>
            </w:r>
            <w:r w:rsidRPr="00DC01B4">
              <w:t>,</w:t>
            </w:r>
            <w:r>
              <w:t>197</w:t>
            </w:r>
          </w:p>
        </w:tc>
      </w:tr>
      <w:tr w:rsidR="003A3ED4">
        <w:tc>
          <w:tcPr>
            <w:tcW w:w="4248" w:type="dxa"/>
          </w:tcPr>
          <w:p w:rsidR="003A3ED4" w:rsidRDefault="003A3ED4" w:rsidP="003A3ED4">
            <w:r>
              <w:t>Interest paid</w:t>
            </w:r>
          </w:p>
        </w:tc>
        <w:tc>
          <w:tcPr>
            <w:tcW w:w="789" w:type="dxa"/>
            <w:gridSpan w:val="2"/>
            <w:vAlign w:val="bottom"/>
          </w:tcPr>
          <w:p w:rsidR="003A3ED4" w:rsidRDefault="003A3ED4" w:rsidP="003A3ED4">
            <w:pPr>
              <w:jc w:val="center"/>
            </w:pPr>
          </w:p>
        </w:tc>
        <w:tc>
          <w:tcPr>
            <w:tcW w:w="316" w:type="dxa"/>
          </w:tcPr>
          <w:p w:rsidR="003A3ED4" w:rsidRDefault="003A3ED4" w:rsidP="003A3ED4"/>
        </w:tc>
        <w:tc>
          <w:tcPr>
            <w:tcW w:w="1420" w:type="dxa"/>
          </w:tcPr>
          <w:p w:rsidR="003A3ED4" w:rsidRPr="00DC01B4" w:rsidRDefault="00BD4D4F" w:rsidP="003A3ED4">
            <w:pPr>
              <w:jc w:val="right"/>
            </w:pPr>
            <w:r>
              <w:t>(55)</w:t>
            </w:r>
          </w:p>
        </w:tc>
        <w:tc>
          <w:tcPr>
            <w:tcW w:w="316" w:type="dxa"/>
          </w:tcPr>
          <w:p w:rsidR="003A3ED4" w:rsidRDefault="003A3ED4" w:rsidP="003A3ED4">
            <w:pPr>
              <w:jc w:val="right"/>
            </w:pPr>
          </w:p>
        </w:tc>
        <w:tc>
          <w:tcPr>
            <w:tcW w:w="1420" w:type="dxa"/>
          </w:tcPr>
          <w:p w:rsidR="003A3ED4" w:rsidRPr="00DC01B4" w:rsidRDefault="003A3ED4" w:rsidP="003A3ED4">
            <w:pPr>
              <w:jc w:val="right"/>
            </w:pPr>
            <w:r w:rsidRPr="00DC01B4">
              <w:t>(4,425)</w:t>
            </w:r>
          </w:p>
        </w:tc>
      </w:tr>
      <w:tr w:rsidR="003A3ED4">
        <w:tc>
          <w:tcPr>
            <w:tcW w:w="4248" w:type="dxa"/>
          </w:tcPr>
          <w:p w:rsidR="003A3ED4" w:rsidRDefault="003A3ED4" w:rsidP="003A3ED4">
            <w:pPr>
              <w:rPr>
                <w:b/>
              </w:rPr>
            </w:pPr>
          </w:p>
        </w:tc>
        <w:tc>
          <w:tcPr>
            <w:tcW w:w="789" w:type="dxa"/>
            <w:gridSpan w:val="2"/>
            <w:vAlign w:val="bottom"/>
          </w:tcPr>
          <w:p w:rsidR="003A3ED4" w:rsidRDefault="003A3ED4" w:rsidP="003A3ED4">
            <w:pPr>
              <w:jc w:val="center"/>
            </w:pPr>
          </w:p>
        </w:tc>
        <w:tc>
          <w:tcPr>
            <w:tcW w:w="316" w:type="dxa"/>
          </w:tcPr>
          <w:p w:rsidR="003A3ED4" w:rsidRDefault="003A3ED4" w:rsidP="003A3ED4"/>
        </w:tc>
        <w:tc>
          <w:tcPr>
            <w:tcW w:w="1420" w:type="dxa"/>
            <w:tcBorders>
              <w:bottom w:val="single" w:sz="4" w:space="0" w:color="auto"/>
            </w:tcBorders>
          </w:tcPr>
          <w:p w:rsidR="003A3ED4" w:rsidRPr="00DC01B4" w:rsidRDefault="003A3ED4" w:rsidP="003A3ED4">
            <w:pPr>
              <w:jc w:val="right"/>
            </w:pPr>
          </w:p>
        </w:tc>
        <w:tc>
          <w:tcPr>
            <w:tcW w:w="316" w:type="dxa"/>
          </w:tcPr>
          <w:p w:rsidR="003A3ED4" w:rsidRDefault="003A3ED4" w:rsidP="003A3ED4">
            <w:pPr>
              <w:jc w:val="right"/>
            </w:pPr>
          </w:p>
        </w:tc>
        <w:tc>
          <w:tcPr>
            <w:tcW w:w="1420" w:type="dxa"/>
            <w:tcBorders>
              <w:bottom w:val="single" w:sz="4" w:space="0" w:color="auto"/>
            </w:tcBorders>
          </w:tcPr>
          <w:p w:rsidR="003A3ED4" w:rsidRPr="00DC01B4" w:rsidRDefault="003A3ED4" w:rsidP="003A3ED4">
            <w:pPr>
              <w:jc w:val="right"/>
            </w:pPr>
          </w:p>
        </w:tc>
      </w:tr>
      <w:tr w:rsidR="003A3ED4">
        <w:tc>
          <w:tcPr>
            <w:tcW w:w="4248" w:type="dxa"/>
          </w:tcPr>
          <w:p w:rsidR="003A3ED4" w:rsidRDefault="003A3ED4" w:rsidP="003A3ED4">
            <w:pPr>
              <w:rPr>
                <w:b/>
              </w:rPr>
            </w:pPr>
          </w:p>
        </w:tc>
        <w:tc>
          <w:tcPr>
            <w:tcW w:w="789" w:type="dxa"/>
            <w:gridSpan w:val="2"/>
            <w:vAlign w:val="bottom"/>
          </w:tcPr>
          <w:p w:rsidR="003A3ED4" w:rsidRDefault="003A3ED4" w:rsidP="003A3ED4">
            <w:pPr>
              <w:jc w:val="center"/>
            </w:pPr>
          </w:p>
        </w:tc>
        <w:tc>
          <w:tcPr>
            <w:tcW w:w="316" w:type="dxa"/>
          </w:tcPr>
          <w:p w:rsidR="003A3ED4" w:rsidRDefault="003A3ED4" w:rsidP="003A3ED4"/>
        </w:tc>
        <w:tc>
          <w:tcPr>
            <w:tcW w:w="1420" w:type="dxa"/>
            <w:tcBorders>
              <w:top w:val="single" w:sz="4" w:space="0" w:color="auto"/>
            </w:tcBorders>
          </w:tcPr>
          <w:p w:rsidR="003A3ED4" w:rsidRPr="00DC01B4" w:rsidRDefault="003A3ED4" w:rsidP="003A3ED4">
            <w:pPr>
              <w:jc w:val="right"/>
            </w:pPr>
          </w:p>
        </w:tc>
        <w:tc>
          <w:tcPr>
            <w:tcW w:w="316" w:type="dxa"/>
          </w:tcPr>
          <w:p w:rsidR="003A3ED4" w:rsidRDefault="003A3ED4" w:rsidP="003A3ED4">
            <w:pPr>
              <w:jc w:val="right"/>
            </w:pPr>
          </w:p>
        </w:tc>
        <w:tc>
          <w:tcPr>
            <w:tcW w:w="1420" w:type="dxa"/>
            <w:tcBorders>
              <w:top w:val="single" w:sz="4" w:space="0" w:color="auto"/>
            </w:tcBorders>
          </w:tcPr>
          <w:p w:rsidR="003A3ED4" w:rsidRPr="00DC01B4" w:rsidRDefault="003A3ED4" w:rsidP="003A3ED4">
            <w:pPr>
              <w:jc w:val="right"/>
            </w:pPr>
          </w:p>
        </w:tc>
      </w:tr>
      <w:tr w:rsidR="003A3ED4">
        <w:tc>
          <w:tcPr>
            <w:tcW w:w="4608" w:type="dxa"/>
            <w:gridSpan w:val="2"/>
          </w:tcPr>
          <w:p w:rsidR="003A3ED4" w:rsidRDefault="003A3ED4" w:rsidP="003A3ED4">
            <w:r>
              <w:t>Net cash used in operating activities</w:t>
            </w:r>
          </w:p>
        </w:tc>
        <w:tc>
          <w:tcPr>
            <w:tcW w:w="429" w:type="dxa"/>
            <w:vAlign w:val="bottom"/>
          </w:tcPr>
          <w:p w:rsidR="003A3ED4" w:rsidRDefault="003A3ED4" w:rsidP="003A3ED4">
            <w:pPr>
              <w:jc w:val="center"/>
            </w:pPr>
          </w:p>
        </w:tc>
        <w:tc>
          <w:tcPr>
            <w:tcW w:w="316" w:type="dxa"/>
          </w:tcPr>
          <w:p w:rsidR="003A3ED4" w:rsidRDefault="003A3ED4" w:rsidP="003A3ED4"/>
        </w:tc>
        <w:tc>
          <w:tcPr>
            <w:tcW w:w="1420" w:type="dxa"/>
          </w:tcPr>
          <w:p w:rsidR="003A3ED4" w:rsidRPr="00DC01B4" w:rsidRDefault="00BD4D4F" w:rsidP="00EC2EAF">
            <w:pPr>
              <w:jc w:val="right"/>
            </w:pPr>
            <w:r>
              <w:t>(3,</w:t>
            </w:r>
            <w:r w:rsidR="00EC2EAF">
              <w:t>913</w:t>
            </w:r>
            <w:r>
              <w:t>,</w:t>
            </w:r>
            <w:r w:rsidR="00EC2EAF">
              <w:t>867</w:t>
            </w:r>
            <w:r>
              <w:t>)</w:t>
            </w:r>
          </w:p>
        </w:tc>
        <w:tc>
          <w:tcPr>
            <w:tcW w:w="316" w:type="dxa"/>
          </w:tcPr>
          <w:p w:rsidR="003A3ED4" w:rsidRDefault="003A3ED4" w:rsidP="003A3ED4">
            <w:pPr>
              <w:jc w:val="right"/>
            </w:pPr>
          </w:p>
        </w:tc>
        <w:tc>
          <w:tcPr>
            <w:tcW w:w="1420" w:type="dxa"/>
          </w:tcPr>
          <w:p w:rsidR="003A3ED4" w:rsidRPr="00DC01B4" w:rsidRDefault="003A3ED4" w:rsidP="003A3ED4">
            <w:pPr>
              <w:jc w:val="right"/>
            </w:pPr>
            <w:r w:rsidRPr="00DC01B4">
              <w:t>(3,25</w:t>
            </w:r>
            <w:r>
              <w:t>7</w:t>
            </w:r>
            <w:r w:rsidRPr="00DC01B4">
              <w:t>,</w:t>
            </w:r>
            <w:r>
              <w:t>138</w:t>
            </w:r>
            <w:r w:rsidRPr="00DC01B4">
              <w:t>)</w:t>
            </w:r>
          </w:p>
        </w:tc>
      </w:tr>
      <w:tr w:rsidR="003A3ED4">
        <w:tc>
          <w:tcPr>
            <w:tcW w:w="4248" w:type="dxa"/>
          </w:tcPr>
          <w:p w:rsidR="003A3ED4" w:rsidRDefault="003A3ED4" w:rsidP="003A3ED4"/>
        </w:tc>
        <w:tc>
          <w:tcPr>
            <w:tcW w:w="789" w:type="dxa"/>
            <w:gridSpan w:val="2"/>
          </w:tcPr>
          <w:p w:rsidR="003A3ED4" w:rsidRDefault="003A3ED4" w:rsidP="003A3ED4">
            <w:pPr>
              <w:jc w:val="center"/>
            </w:pPr>
          </w:p>
        </w:tc>
        <w:tc>
          <w:tcPr>
            <w:tcW w:w="316" w:type="dxa"/>
          </w:tcPr>
          <w:p w:rsidR="003A3ED4" w:rsidRDefault="003A3ED4" w:rsidP="003A3ED4"/>
        </w:tc>
        <w:tc>
          <w:tcPr>
            <w:tcW w:w="1420" w:type="dxa"/>
          </w:tcPr>
          <w:p w:rsidR="003A3ED4" w:rsidRPr="00DC01B4" w:rsidRDefault="003A3ED4" w:rsidP="003A3ED4">
            <w:pPr>
              <w:jc w:val="right"/>
            </w:pPr>
          </w:p>
        </w:tc>
        <w:tc>
          <w:tcPr>
            <w:tcW w:w="316" w:type="dxa"/>
          </w:tcPr>
          <w:p w:rsidR="003A3ED4" w:rsidRDefault="003A3ED4" w:rsidP="003A3ED4">
            <w:pPr>
              <w:jc w:val="right"/>
            </w:pPr>
          </w:p>
        </w:tc>
        <w:tc>
          <w:tcPr>
            <w:tcW w:w="1420" w:type="dxa"/>
          </w:tcPr>
          <w:p w:rsidR="003A3ED4" w:rsidRPr="00DC01B4" w:rsidRDefault="003A3ED4" w:rsidP="003A3ED4">
            <w:pPr>
              <w:jc w:val="right"/>
            </w:pPr>
          </w:p>
        </w:tc>
      </w:tr>
      <w:tr w:rsidR="003A3ED4">
        <w:tc>
          <w:tcPr>
            <w:tcW w:w="4248" w:type="dxa"/>
          </w:tcPr>
          <w:p w:rsidR="003A3ED4" w:rsidRDefault="003A3ED4" w:rsidP="003A3ED4">
            <w:pPr>
              <w:rPr>
                <w:b/>
              </w:rPr>
            </w:pPr>
          </w:p>
        </w:tc>
        <w:tc>
          <w:tcPr>
            <w:tcW w:w="789" w:type="dxa"/>
            <w:gridSpan w:val="2"/>
          </w:tcPr>
          <w:p w:rsidR="003A3ED4" w:rsidRDefault="003A3ED4" w:rsidP="003A3ED4">
            <w:pPr>
              <w:jc w:val="center"/>
            </w:pPr>
          </w:p>
        </w:tc>
        <w:tc>
          <w:tcPr>
            <w:tcW w:w="316" w:type="dxa"/>
          </w:tcPr>
          <w:p w:rsidR="003A3ED4" w:rsidRDefault="003A3ED4" w:rsidP="003A3ED4"/>
        </w:tc>
        <w:tc>
          <w:tcPr>
            <w:tcW w:w="1420" w:type="dxa"/>
          </w:tcPr>
          <w:p w:rsidR="003A3ED4" w:rsidRPr="00DC01B4" w:rsidRDefault="003A3ED4" w:rsidP="003A3ED4">
            <w:pPr>
              <w:jc w:val="right"/>
            </w:pPr>
          </w:p>
        </w:tc>
        <w:tc>
          <w:tcPr>
            <w:tcW w:w="316" w:type="dxa"/>
          </w:tcPr>
          <w:p w:rsidR="003A3ED4" w:rsidRDefault="003A3ED4" w:rsidP="003A3ED4">
            <w:pPr>
              <w:jc w:val="right"/>
            </w:pPr>
          </w:p>
        </w:tc>
        <w:tc>
          <w:tcPr>
            <w:tcW w:w="1420" w:type="dxa"/>
          </w:tcPr>
          <w:p w:rsidR="003A3ED4" w:rsidRPr="00DC01B4" w:rsidRDefault="003A3ED4" w:rsidP="003A3ED4">
            <w:pPr>
              <w:jc w:val="right"/>
            </w:pPr>
          </w:p>
        </w:tc>
      </w:tr>
      <w:tr w:rsidR="003A3ED4">
        <w:tc>
          <w:tcPr>
            <w:tcW w:w="4248" w:type="dxa"/>
          </w:tcPr>
          <w:p w:rsidR="003A3ED4" w:rsidRDefault="003A3ED4" w:rsidP="003A3ED4">
            <w:r>
              <w:rPr>
                <w:b/>
              </w:rPr>
              <w:t>Investing activities</w:t>
            </w:r>
          </w:p>
        </w:tc>
        <w:tc>
          <w:tcPr>
            <w:tcW w:w="789" w:type="dxa"/>
            <w:gridSpan w:val="2"/>
          </w:tcPr>
          <w:p w:rsidR="003A3ED4" w:rsidRDefault="003A3ED4" w:rsidP="003A3ED4">
            <w:pPr>
              <w:jc w:val="center"/>
            </w:pPr>
          </w:p>
        </w:tc>
        <w:tc>
          <w:tcPr>
            <w:tcW w:w="316" w:type="dxa"/>
          </w:tcPr>
          <w:p w:rsidR="003A3ED4" w:rsidRDefault="003A3ED4" w:rsidP="003A3ED4"/>
        </w:tc>
        <w:tc>
          <w:tcPr>
            <w:tcW w:w="1420" w:type="dxa"/>
          </w:tcPr>
          <w:p w:rsidR="003A3ED4" w:rsidRPr="00DC01B4" w:rsidRDefault="003A3ED4" w:rsidP="003A3ED4">
            <w:pPr>
              <w:jc w:val="right"/>
            </w:pPr>
          </w:p>
        </w:tc>
        <w:tc>
          <w:tcPr>
            <w:tcW w:w="316" w:type="dxa"/>
          </w:tcPr>
          <w:p w:rsidR="003A3ED4" w:rsidRDefault="003A3ED4" w:rsidP="003A3ED4">
            <w:pPr>
              <w:jc w:val="right"/>
            </w:pPr>
          </w:p>
        </w:tc>
        <w:tc>
          <w:tcPr>
            <w:tcW w:w="1420" w:type="dxa"/>
          </w:tcPr>
          <w:p w:rsidR="003A3ED4" w:rsidRPr="00DC01B4" w:rsidRDefault="003A3ED4" w:rsidP="003A3ED4">
            <w:pPr>
              <w:jc w:val="right"/>
            </w:pPr>
          </w:p>
        </w:tc>
      </w:tr>
      <w:tr w:rsidR="003A3ED4">
        <w:tc>
          <w:tcPr>
            <w:tcW w:w="4248" w:type="dxa"/>
          </w:tcPr>
          <w:p w:rsidR="003A3ED4" w:rsidRDefault="003A3ED4" w:rsidP="003A3ED4">
            <w:r>
              <w:t>Purchase of property, plant and equipment</w:t>
            </w:r>
          </w:p>
        </w:tc>
        <w:tc>
          <w:tcPr>
            <w:tcW w:w="789" w:type="dxa"/>
            <w:gridSpan w:val="2"/>
          </w:tcPr>
          <w:p w:rsidR="003A3ED4" w:rsidRDefault="003A3ED4" w:rsidP="003A3ED4">
            <w:pPr>
              <w:jc w:val="center"/>
            </w:pPr>
          </w:p>
        </w:tc>
        <w:tc>
          <w:tcPr>
            <w:tcW w:w="316" w:type="dxa"/>
          </w:tcPr>
          <w:p w:rsidR="003A3ED4" w:rsidRDefault="003A3ED4" w:rsidP="003A3ED4"/>
        </w:tc>
        <w:tc>
          <w:tcPr>
            <w:tcW w:w="1420" w:type="dxa"/>
          </w:tcPr>
          <w:p w:rsidR="003A3ED4" w:rsidRPr="00DC01B4" w:rsidRDefault="00BD4D4F" w:rsidP="003A3ED4">
            <w:pPr>
              <w:jc w:val="right"/>
            </w:pPr>
            <w:r>
              <w:t>(3,054)</w:t>
            </w:r>
          </w:p>
        </w:tc>
        <w:tc>
          <w:tcPr>
            <w:tcW w:w="316" w:type="dxa"/>
          </w:tcPr>
          <w:p w:rsidR="003A3ED4" w:rsidRDefault="003A3ED4" w:rsidP="003A3ED4">
            <w:pPr>
              <w:jc w:val="right"/>
            </w:pPr>
          </w:p>
        </w:tc>
        <w:tc>
          <w:tcPr>
            <w:tcW w:w="1420" w:type="dxa"/>
          </w:tcPr>
          <w:p w:rsidR="003A3ED4" w:rsidRPr="00DC01B4" w:rsidRDefault="003A3ED4" w:rsidP="003A3ED4">
            <w:pPr>
              <w:jc w:val="right"/>
            </w:pPr>
            <w:r w:rsidRPr="00DC01B4">
              <w:t>(12,632)</w:t>
            </w:r>
          </w:p>
        </w:tc>
      </w:tr>
      <w:tr w:rsidR="003A3ED4">
        <w:tc>
          <w:tcPr>
            <w:tcW w:w="4248" w:type="dxa"/>
          </w:tcPr>
          <w:p w:rsidR="003A3ED4" w:rsidRDefault="003A3ED4" w:rsidP="003A3ED4">
            <w:r>
              <w:t>Interest received</w:t>
            </w:r>
          </w:p>
        </w:tc>
        <w:tc>
          <w:tcPr>
            <w:tcW w:w="789" w:type="dxa"/>
            <w:gridSpan w:val="2"/>
          </w:tcPr>
          <w:p w:rsidR="003A3ED4" w:rsidRDefault="003A3ED4" w:rsidP="003A3ED4">
            <w:pPr>
              <w:jc w:val="center"/>
            </w:pPr>
          </w:p>
        </w:tc>
        <w:tc>
          <w:tcPr>
            <w:tcW w:w="316" w:type="dxa"/>
          </w:tcPr>
          <w:p w:rsidR="003A3ED4" w:rsidRDefault="003A3ED4" w:rsidP="003A3ED4"/>
        </w:tc>
        <w:tc>
          <w:tcPr>
            <w:tcW w:w="1420" w:type="dxa"/>
          </w:tcPr>
          <w:p w:rsidR="003A3ED4" w:rsidRPr="00DC01B4" w:rsidRDefault="00BD4D4F" w:rsidP="003A3ED4">
            <w:pPr>
              <w:jc w:val="right"/>
            </w:pPr>
            <w:r>
              <w:t>60,366</w:t>
            </w:r>
          </w:p>
        </w:tc>
        <w:tc>
          <w:tcPr>
            <w:tcW w:w="316" w:type="dxa"/>
          </w:tcPr>
          <w:p w:rsidR="003A3ED4" w:rsidRDefault="003A3ED4" w:rsidP="003A3ED4">
            <w:pPr>
              <w:jc w:val="right"/>
            </w:pPr>
          </w:p>
        </w:tc>
        <w:tc>
          <w:tcPr>
            <w:tcW w:w="1420" w:type="dxa"/>
          </w:tcPr>
          <w:p w:rsidR="003A3ED4" w:rsidRPr="00DC01B4" w:rsidRDefault="003A3ED4" w:rsidP="003A3ED4">
            <w:pPr>
              <w:jc w:val="right"/>
            </w:pPr>
            <w:r w:rsidRPr="00DC01B4">
              <w:t>87,552</w:t>
            </w:r>
          </w:p>
        </w:tc>
      </w:tr>
      <w:tr w:rsidR="003A3ED4">
        <w:tc>
          <w:tcPr>
            <w:tcW w:w="4248" w:type="dxa"/>
          </w:tcPr>
          <w:p w:rsidR="003A3ED4" w:rsidRDefault="003A3ED4" w:rsidP="003A3ED4"/>
        </w:tc>
        <w:tc>
          <w:tcPr>
            <w:tcW w:w="789" w:type="dxa"/>
            <w:gridSpan w:val="2"/>
          </w:tcPr>
          <w:p w:rsidR="003A3ED4" w:rsidRDefault="003A3ED4" w:rsidP="003A3ED4">
            <w:pPr>
              <w:jc w:val="center"/>
            </w:pPr>
          </w:p>
        </w:tc>
        <w:tc>
          <w:tcPr>
            <w:tcW w:w="316" w:type="dxa"/>
          </w:tcPr>
          <w:p w:rsidR="003A3ED4" w:rsidRDefault="003A3ED4" w:rsidP="003A3ED4"/>
        </w:tc>
        <w:tc>
          <w:tcPr>
            <w:tcW w:w="1420" w:type="dxa"/>
            <w:tcBorders>
              <w:bottom w:val="single" w:sz="4" w:space="0" w:color="auto"/>
            </w:tcBorders>
          </w:tcPr>
          <w:p w:rsidR="003A3ED4" w:rsidRPr="00DC01B4" w:rsidRDefault="003A3ED4" w:rsidP="003A3ED4">
            <w:pPr>
              <w:jc w:val="right"/>
            </w:pPr>
          </w:p>
        </w:tc>
        <w:tc>
          <w:tcPr>
            <w:tcW w:w="316" w:type="dxa"/>
          </w:tcPr>
          <w:p w:rsidR="003A3ED4" w:rsidRDefault="003A3ED4" w:rsidP="003A3ED4">
            <w:pPr>
              <w:jc w:val="right"/>
            </w:pPr>
          </w:p>
        </w:tc>
        <w:tc>
          <w:tcPr>
            <w:tcW w:w="1420" w:type="dxa"/>
            <w:tcBorders>
              <w:bottom w:val="single" w:sz="4" w:space="0" w:color="auto"/>
            </w:tcBorders>
          </w:tcPr>
          <w:p w:rsidR="003A3ED4" w:rsidRPr="00DC01B4" w:rsidRDefault="003A3ED4" w:rsidP="003A3ED4">
            <w:pPr>
              <w:jc w:val="right"/>
            </w:pPr>
          </w:p>
        </w:tc>
      </w:tr>
      <w:tr w:rsidR="003A3ED4">
        <w:tc>
          <w:tcPr>
            <w:tcW w:w="4248" w:type="dxa"/>
          </w:tcPr>
          <w:p w:rsidR="003A3ED4" w:rsidRDefault="003A3ED4" w:rsidP="003A3ED4"/>
        </w:tc>
        <w:tc>
          <w:tcPr>
            <w:tcW w:w="789" w:type="dxa"/>
            <w:gridSpan w:val="2"/>
          </w:tcPr>
          <w:p w:rsidR="003A3ED4" w:rsidRDefault="003A3ED4" w:rsidP="003A3ED4">
            <w:pPr>
              <w:jc w:val="center"/>
            </w:pPr>
          </w:p>
        </w:tc>
        <w:tc>
          <w:tcPr>
            <w:tcW w:w="316" w:type="dxa"/>
          </w:tcPr>
          <w:p w:rsidR="003A3ED4" w:rsidRDefault="003A3ED4" w:rsidP="003A3ED4"/>
        </w:tc>
        <w:tc>
          <w:tcPr>
            <w:tcW w:w="1420" w:type="dxa"/>
            <w:tcBorders>
              <w:top w:val="single" w:sz="4" w:space="0" w:color="auto"/>
            </w:tcBorders>
          </w:tcPr>
          <w:p w:rsidR="003A3ED4" w:rsidRPr="00DC01B4" w:rsidRDefault="003A3ED4" w:rsidP="003A3ED4">
            <w:pPr>
              <w:jc w:val="right"/>
            </w:pPr>
          </w:p>
        </w:tc>
        <w:tc>
          <w:tcPr>
            <w:tcW w:w="316" w:type="dxa"/>
          </w:tcPr>
          <w:p w:rsidR="003A3ED4" w:rsidRDefault="003A3ED4" w:rsidP="003A3ED4">
            <w:pPr>
              <w:jc w:val="right"/>
            </w:pPr>
          </w:p>
        </w:tc>
        <w:tc>
          <w:tcPr>
            <w:tcW w:w="1420" w:type="dxa"/>
            <w:tcBorders>
              <w:top w:val="single" w:sz="4" w:space="0" w:color="auto"/>
            </w:tcBorders>
          </w:tcPr>
          <w:p w:rsidR="003A3ED4" w:rsidRPr="00DC01B4" w:rsidRDefault="003A3ED4" w:rsidP="003A3ED4">
            <w:pPr>
              <w:jc w:val="right"/>
            </w:pPr>
          </w:p>
        </w:tc>
      </w:tr>
      <w:tr w:rsidR="003A3ED4">
        <w:tc>
          <w:tcPr>
            <w:tcW w:w="4608" w:type="dxa"/>
            <w:gridSpan w:val="2"/>
          </w:tcPr>
          <w:p w:rsidR="003A3ED4" w:rsidRDefault="003A3ED4" w:rsidP="00F42B3E">
            <w:r>
              <w:t xml:space="preserve">Net cash </w:t>
            </w:r>
            <w:r w:rsidR="00F42B3E">
              <w:t>generated</w:t>
            </w:r>
            <w:r>
              <w:t xml:space="preserve"> </w:t>
            </w:r>
            <w:r w:rsidR="00F42B3E">
              <w:t>from</w:t>
            </w:r>
            <w:r>
              <w:t xml:space="preserve"> investing activities</w:t>
            </w:r>
          </w:p>
        </w:tc>
        <w:tc>
          <w:tcPr>
            <w:tcW w:w="429" w:type="dxa"/>
          </w:tcPr>
          <w:p w:rsidR="003A3ED4" w:rsidRDefault="003A3ED4" w:rsidP="003A3ED4">
            <w:pPr>
              <w:jc w:val="center"/>
            </w:pPr>
          </w:p>
        </w:tc>
        <w:tc>
          <w:tcPr>
            <w:tcW w:w="316" w:type="dxa"/>
          </w:tcPr>
          <w:p w:rsidR="003A3ED4" w:rsidRDefault="003A3ED4" w:rsidP="003A3ED4"/>
        </w:tc>
        <w:tc>
          <w:tcPr>
            <w:tcW w:w="1420" w:type="dxa"/>
          </w:tcPr>
          <w:p w:rsidR="003A3ED4" w:rsidRPr="00DC01B4" w:rsidRDefault="00BD4D4F" w:rsidP="003A3ED4">
            <w:pPr>
              <w:jc w:val="right"/>
            </w:pPr>
            <w:r>
              <w:t>57,312</w:t>
            </w:r>
          </w:p>
        </w:tc>
        <w:tc>
          <w:tcPr>
            <w:tcW w:w="316" w:type="dxa"/>
          </w:tcPr>
          <w:p w:rsidR="003A3ED4" w:rsidRDefault="003A3ED4" w:rsidP="003A3ED4">
            <w:pPr>
              <w:jc w:val="right"/>
            </w:pPr>
          </w:p>
        </w:tc>
        <w:tc>
          <w:tcPr>
            <w:tcW w:w="1420" w:type="dxa"/>
          </w:tcPr>
          <w:p w:rsidR="003A3ED4" w:rsidRPr="00DC01B4" w:rsidRDefault="003A3ED4" w:rsidP="003A3ED4">
            <w:pPr>
              <w:jc w:val="right"/>
            </w:pPr>
            <w:r w:rsidRPr="00DC01B4">
              <w:t>74,920</w:t>
            </w:r>
          </w:p>
        </w:tc>
      </w:tr>
      <w:tr w:rsidR="003A3ED4">
        <w:tc>
          <w:tcPr>
            <w:tcW w:w="4248" w:type="dxa"/>
          </w:tcPr>
          <w:p w:rsidR="003A3ED4" w:rsidRDefault="003A3ED4" w:rsidP="003A3ED4"/>
        </w:tc>
        <w:tc>
          <w:tcPr>
            <w:tcW w:w="789" w:type="dxa"/>
            <w:gridSpan w:val="2"/>
          </w:tcPr>
          <w:p w:rsidR="003A3ED4" w:rsidRDefault="003A3ED4" w:rsidP="003A3ED4">
            <w:pPr>
              <w:jc w:val="center"/>
            </w:pPr>
          </w:p>
        </w:tc>
        <w:tc>
          <w:tcPr>
            <w:tcW w:w="316" w:type="dxa"/>
          </w:tcPr>
          <w:p w:rsidR="003A3ED4" w:rsidRDefault="003A3ED4" w:rsidP="003A3ED4"/>
        </w:tc>
        <w:tc>
          <w:tcPr>
            <w:tcW w:w="1420" w:type="dxa"/>
          </w:tcPr>
          <w:p w:rsidR="003A3ED4" w:rsidRPr="00DC01B4" w:rsidRDefault="003A3ED4" w:rsidP="003A3ED4">
            <w:pPr>
              <w:jc w:val="right"/>
            </w:pPr>
          </w:p>
        </w:tc>
        <w:tc>
          <w:tcPr>
            <w:tcW w:w="316" w:type="dxa"/>
          </w:tcPr>
          <w:p w:rsidR="003A3ED4" w:rsidRDefault="003A3ED4" w:rsidP="003A3ED4">
            <w:pPr>
              <w:jc w:val="right"/>
            </w:pPr>
          </w:p>
        </w:tc>
        <w:tc>
          <w:tcPr>
            <w:tcW w:w="1420" w:type="dxa"/>
          </w:tcPr>
          <w:p w:rsidR="003A3ED4" w:rsidRPr="00DC01B4" w:rsidRDefault="003A3ED4" w:rsidP="003A3ED4">
            <w:pPr>
              <w:jc w:val="right"/>
            </w:pPr>
          </w:p>
        </w:tc>
      </w:tr>
      <w:tr w:rsidR="003A3ED4">
        <w:tc>
          <w:tcPr>
            <w:tcW w:w="4248" w:type="dxa"/>
          </w:tcPr>
          <w:p w:rsidR="003A3ED4" w:rsidRDefault="003A3ED4" w:rsidP="003A3ED4">
            <w:pPr>
              <w:rPr>
                <w:b/>
              </w:rPr>
            </w:pPr>
          </w:p>
        </w:tc>
        <w:tc>
          <w:tcPr>
            <w:tcW w:w="789" w:type="dxa"/>
            <w:gridSpan w:val="2"/>
          </w:tcPr>
          <w:p w:rsidR="003A3ED4" w:rsidRDefault="003A3ED4" w:rsidP="003A3ED4">
            <w:pPr>
              <w:jc w:val="center"/>
            </w:pPr>
          </w:p>
        </w:tc>
        <w:tc>
          <w:tcPr>
            <w:tcW w:w="316" w:type="dxa"/>
          </w:tcPr>
          <w:p w:rsidR="003A3ED4" w:rsidRDefault="003A3ED4" w:rsidP="003A3ED4"/>
        </w:tc>
        <w:tc>
          <w:tcPr>
            <w:tcW w:w="1420" w:type="dxa"/>
          </w:tcPr>
          <w:p w:rsidR="003A3ED4" w:rsidRPr="00DC01B4" w:rsidRDefault="003A3ED4" w:rsidP="003A3ED4">
            <w:pPr>
              <w:jc w:val="right"/>
            </w:pPr>
          </w:p>
        </w:tc>
        <w:tc>
          <w:tcPr>
            <w:tcW w:w="316" w:type="dxa"/>
          </w:tcPr>
          <w:p w:rsidR="003A3ED4" w:rsidRDefault="003A3ED4" w:rsidP="003A3ED4">
            <w:pPr>
              <w:jc w:val="right"/>
            </w:pPr>
          </w:p>
        </w:tc>
        <w:tc>
          <w:tcPr>
            <w:tcW w:w="1420" w:type="dxa"/>
          </w:tcPr>
          <w:p w:rsidR="003A3ED4" w:rsidRPr="00DC01B4" w:rsidRDefault="003A3ED4" w:rsidP="003A3ED4">
            <w:pPr>
              <w:jc w:val="right"/>
            </w:pPr>
          </w:p>
        </w:tc>
      </w:tr>
      <w:tr w:rsidR="003A3ED4">
        <w:tc>
          <w:tcPr>
            <w:tcW w:w="4248" w:type="dxa"/>
          </w:tcPr>
          <w:p w:rsidR="003A3ED4" w:rsidRDefault="003A3ED4" w:rsidP="003A3ED4">
            <w:pPr>
              <w:rPr>
                <w:b/>
              </w:rPr>
            </w:pPr>
            <w:r>
              <w:rPr>
                <w:b/>
              </w:rPr>
              <w:t>Financing activities</w:t>
            </w:r>
          </w:p>
        </w:tc>
        <w:tc>
          <w:tcPr>
            <w:tcW w:w="789" w:type="dxa"/>
            <w:gridSpan w:val="2"/>
          </w:tcPr>
          <w:p w:rsidR="003A3ED4" w:rsidRDefault="003A3ED4" w:rsidP="003A3ED4">
            <w:pPr>
              <w:jc w:val="center"/>
            </w:pPr>
          </w:p>
        </w:tc>
        <w:tc>
          <w:tcPr>
            <w:tcW w:w="316" w:type="dxa"/>
          </w:tcPr>
          <w:p w:rsidR="003A3ED4" w:rsidRDefault="003A3ED4" w:rsidP="003A3ED4"/>
        </w:tc>
        <w:tc>
          <w:tcPr>
            <w:tcW w:w="1420" w:type="dxa"/>
          </w:tcPr>
          <w:p w:rsidR="003A3ED4" w:rsidRPr="00DC01B4" w:rsidRDefault="003A3ED4" w:rsidP="003A3ED4">
            <w:pPr>
              <w:jc w:val="right"/>
            </w:pPr>
          </w:p>
        </w:tc>
        <w:tc>
          <w:tcPr>
            <w:tcW w:w="316" w:type="dxa"/>
          </w:tcPr>
          <w:p w:rsidR="003A3ED4" w:rsidRDefault="003A3ED4" w:rsidP="003A3ED4">
            <w:pPr>
              <w:jc w:val="right"/>
            </w:pPr>
          </w:p>
        </w:tc>
        <w:tc>
          <w:tcPr>
            <w:tcW w:w="1420" w:type="dxa"/>
          </w:tcPr>
          <w:p w:rsidR="003A3ED4" w:rsidRPr="00DC01B4" w:rsidRDefault="003A3ED4" w:rsidP="003A3ED4">
            <w:pPr>
              <w:jc w:val="right"/>
            </w:pPr>
          </w:p>
        </w:tc>
      </w:tr>
      <w:tr w:rsidR="003A3ED4">
        <w:tc>
          <w:tcPr>
            <w:tcW w:w="4248" w:type="dxa"/>
          </w:tcPr>
          <w:p w:rsidR="003A3ED4" w:rsidRDefault="00F42B3E" w:rsidP="003A3ED4">
            <w:r>
              <w:t>(D</w:t>
            </w:r>
            <w:r w:rsidR="003A3ED4">
              <w:t>ecrease)</w:t>
            </w:r>
            <w:r>
              <w:t>/increase</w:t>
            </w:r>
            <w:r w:rsidR="003A3ED4">
              <w:t xml:space="preserve"> in bank overdraft</w:t>
            </w:r>
          </w:p>
        </w:tc>
        <w:tc>
          <w:tcPr>
            <w:tcW w:w="789" w:type="dxa"/>
            <w:gridSpan w:val="2"/>
          </w:tcPr>
          <w:p w:rsidR="003A3ED4" w:rsidRDefault="003A3ED4" w:rsidP="003A3ED4">
            <w:pPr>
              <w:jc w:val="center"/>
            </w:pPr>
          </w:p>
        </w:tc>
        <w:tc>
          <w:tcPr>
            <w:tcW w:w="316" w:type="dxa"/>
          </w:tcPr>
          <w:p w:rsidR="003A3ED4" w:rsidRDefault="003A3ED4" w:rsidP="003A3ED4"/>
        </w:tc>
        <w:tc>
          <w:tcPr>
            <w:tcW w:w="1420" w:type="dxa"/>
          </w:tcPr>
          <w:p w:rsidR="003A3ED4" w:rsidRPr="00DC01B4" w:rsidRDefault="00BD4D4F" w:rsidP="003A3ED4">
            <w:pPr>
              <w:jc w:val="right"/>
            </w:pPr>
            <w:r>
              <w:t>(25,041)</w:t>
            </w:r>
          </w:p>
        </w:tc>
        <w:tc>
          <w:tcPr>
            <w:tcW w:w="316" w:type="dxa"/>
          </w:tcPr>
          <w:p w:rsidR="003A3ED4" w:rsidRDefault="003A3ED4" w:rsidP="003A3ED4">
            <w:pPr>
              <w:jc w:val="right"/>
            </w:pPr>
          </w:p>
        </w:tc>
        <w:tc>
          <w:tcPr>
            <w:tcW w:w="1420" w:type="dxa"/>
          </w:tcPr>
          <w:p w:rsidR="003A3ED4" w:rsidRPr="00DC01B4" w:rsidRDefault="003A3ED4" w:rsidP="003A3ED4">
            <w:pPr>
              <w:jc w:val="right"/>
            </w:pPr>
            <w:r w:rsidRPr="00DC01B4">
              <w:t>21,741</w:t>
            </w:r>
          </w:p>
        </w:tc>
      </w:tr>
      <w:tr w:rsidR="003A3ED4">
        <w:tc>
          <w:tcPr>
            <w:tcW w:w="4248" w:type="dxa"/>
          </w:tcPr>
          <w:p w:rsidR="003A3ED4" w:rsidRDefault="003A3ED4" w:rsidP="003A3ED4">
            <w:r>
              <w:t>New loans</w:t>
            </w:r>
          </w:p>
        </w:tc>
        <w:tc>
          <w:tcPr>
            <w:tcW w:w="789" w:type="dxa"/>
            <w:gridSpan w:val="2"/>
          </w:tcPr>
          <w:p w:rsidR="003A3ED4" w:rsidRDefault="003A3ED4" w:rsidP="003A3ED4">
            <w:pPr>
              <w:jc w:val="center"/>
            </w:pPr>
          </w:p>
        </w:tc>
        <w:tc>
          <w:tcPr>
            <w:tcW w:w="316" w:type="dxa"/>
          </w:tcPr>
          <w:p w:rsidR="003A3ED4" w:rsidRDefault="003A3ED4" w:rsidP="003A3ED4"/>
        </w:tc>
        <w:tc>
          <w:tcPr>
            <w:tcW w:w="1420" w:type="dxa"/>
          </w:tcPr>
          <w:p w:rsidR="003A3ED4" w:rsidRPr="00DC01B4" w:rsidRDefault="00BD4D4F" w:rsidP="003A3ED4">
            <w:pPr>
              <w:jc w:val="right"/>
            </w:pPr>
            <w:r>
              <w:t>-</w:t>
            </w:r>
          </w:p>
        </w:tc>
        <w:tc>
          <w:tcPr>
            <w:tcW w:w="316" w:type="dxa"/>
          </w:tcPr>
          <w:p w:rsidR="003A3ED4" w:rsidRDefault="003A3ED4" w:rsidP="003A3ED4">
            <w:pPr>
              <w:jc w:val="right"/>
            </w:pPr>
          </w:p>
        </w:tc>
        <w:tc>
          <w:tcPr>
            <w:tcW w:w="1420" w:type="dxa"/>
          </w:tcPr>
          <w:p w:rsidR="003A3ED4" w:rsidRPr="00DC01B4" w:rsidRDefault="003A3ED4" w:rsidP="003A3ED4">
            <w:pPr>
              <w:jc w:val="right"/>
            </w:pPr>
            <w:r w:rsidRPr="00DC01B4">
              <w:t>475,020</w:t>
            </w:r>
          </w:p>
        </w:tc>
      </w:tr>
      <w:tr w:rsidR="003A3ED4">
        <w:tc>
          <w:tcPr>
            <w:tcW w:w="4248" w:type="dxa"/>
          </w:tcPr>
          <w:p w:rsidR="003A3ED4" w:rsidRDefault="003A3ED4" w:rsidP="003A3ED4">
            <w:r>
              <w:t>Loan repayments</w:t>
            </w:r>
          </w:p>
        </w:tc>
        <w:tc>
          <w:tcPr>
            <w:tcW w:w="789" w:type="dxa"/>
            <w:gridSpan w:val="2"/>
          </w:tcPr>
          <w:p w:rsidR="003A3ED4" w:rsidRDefault="003A3ED4" w:rsidP="003A3ED4">
            <w:pPr>
              <w:jc w:val="center"/>
            </w:pPr>
          </w:p>
        </w:tc>
        <w:tc>
          <w:tcPr>
            <w:tcW w:w="316" w:type="dxa"/>
          </w:tcPr>
          <w:p w:rsidR="003A3ED4" w:rsidRDefault="003A3ED4" w:rsidP="003A3ED4"/>
        </w:tc>
        <w:tc>
          <w:tcPr>
            <w:tcW w:w="1420" w:type="dxa"/>
          </w:tcPr>
          <w:p w:rsidR="003A3ED4" w:rsidRPr="00DC01B4" w:rsidRDefault="00BD4D4F" w:rsidP="003A3ED4">
            <w:pPr>
              <w:jc w:val="right"/>
            </w:pPr>
            <w:r>
              <w:t>(177,220)</w:t>
            </w:r>
          </w:p>
        </w:tc>
        <w:tc>
          <w:tcPr>
            <w:tcW w:w="316" w:type="dxa"/>
          </w:tcPr>
          <w:p w:rsidR="003A3ED4" w:rsidRDefault="003A3ED4" w:rsidP="003A3ED4">
            <w:pPr>
              <w:jc w:val="right"/>
            </w:pPr>
          </w:p>
        </w:tc>
        <w:tc>
          <w:tcPr>
            <w:tcW w:w="1420" w:type="dxa"/>
          </w:tcPr>
          <w:p w:rsidR="003A3ED4" w:rsidRPr="00DC01B4" w:rsidRDefault="003A3ED4" w:rsidP="003A3ED4">
            <w:pPr>
              <w:jc w:val="right"/>
            </w:pPr>
            <w:r w:rsidRPr="00DC01B4">
              <w:t>(139,892)</w:t>
            </w:r>
          </w:p>
        </w:tc>
      </w:tr>
      <w:tr w:rsidR="00BD4D4F">
        <w:tc>
          <w:tcPr>
            <w:tcW w:w="4248" w:type="dxa"/>
          </w:tcPr>
          <w:p w:rsidR="00BD4D4F" w:rsidRDefault="00BD4D4F" w:rsidP="003A3ED4">
            <w:r>
              <w:t>Net proceeds from issue of new share capital</w:t>
            </w:r>
          </w:p>
        </w:tc>
        <w:tc>
          <w:tcPr>
            <w:tcW w:w="789" w:type="dxa"/>
            <w:gridSpan w:val="2"/>
          </w:tcPr>
          <w:p w:rsidR="00BD4D4F" w:rsidRDefault="00BD4D4F" w:rsidP="003A3ED4">
            <w:pPr>
              <w:jc w:val="center"/>
            </w:pPr>
          </w:p>
        </w:tc>
        <w:tc>
          <w:tcPr>
            <w:tcW w:w="316" w:type="dxa"/>
          </w:tcPr>
          <w:p w:rsidR="00BD4D4F" w:rsidRDefault="00BD4D4F" w:rsidP="003A3ED4"/>
        </w:tc>
        <w:tc>
          <w:tcPr>
            <w:tcW w:w="1420" w:type="dxa"/>
          </w:tcPr>
          <w:p w:rsidR="00BD4D4F" w:rsidRDefault="00BD4D4F" w:rsidP="003A3ED4">
            <w:pPr>
              <w:jc w:val="right"/>
            </w:pPr>
            <w:r>
              <w:t>393,750</w:t>
            </w:r>
          </w:p>
        </w:tc>
        <w:tc>
          <w:tcPr>
            <w:tcW w:w="316" w:type="dxa"/>
          </w:tcPr>
          <w:p w:rsidR="00BD4D4F" w:rsidRDefault="00BD4D4F" w:rsidP="003A3ED4">
            <w:pPr>
              <w:jc w:val="right"/>
            </w:pPr>
          </w:p>
        </w:tc>
        <w:tc>
          <w:tcPr>
            <w:tcW w:w="1420" w:type="dxa"/>
          </w:tcPr>
          <w:p w:rsidR="00BD4D4F" w:rsidRPr="00DC01B4" w:rsidRDefault="00BD4D4F" w:rsidP="003A3ED4">
            <w:pPr>
              <w:jc w:val="right"/>
            </w:pPr>
            <w:r>
              <w:t>-</w:t>
            </w:r>
          </w:p>
        </w:tc>
      </w:tr>
      <w:tr w:rsidR="003A3ED4">
        <w:tc>
          <w:tcPr>
            <w:tcW w:w="4248" w:type="dxa"/>
          </w:tcPr>
          <w:p w:rsidR="003A3ED4" w:rsidRDefault="003A3ED4" w:rsidP="003A3ED4"/>
        </w:tc>
        <w:tc>
          <w:tcPr>
            <w:tcW w:w="789" w:type="dxa"/>
            <w:gridSpan w:val="2"/>
          </w:tcPr>
          <w:p w:rsidR="003A3ED4" w:rsidRDefault="003A3ED4" w:rsidP="003A3ED4">
            <w:pPr>
              <w:jc w:val="center"/>
            </w:pPr>
          </w:p>
        </w:tc>
        <w:tc>
          <w:tcPr>
            <w:tcW w:w="316" w:type="dxa"/>
          </w:tcPr>
          <w:p w:rsidR="003A3ED4" w:rsidRDefault="003A3ED4" w:rsidP="003A3ED4"/>
        </w:tc>
        <w:tc>
          <w:tcPr>
            <w:tcW w:w="1420" w:type="dxa"/>
            <w:tcBorders>
              <w:bottom w:val="single" w:sz="4" w:space="0" w:color="auto"/>
            </w:tcBorders>
          </w:tcPr>
          <w:p w:rsidR="003A3ED4" w:rsidRPr="00DC01B4" w:rsidRDefault="003A3ED4" w:rsidP="003A3ED4">
            <w:pPr>
              <w:jc w:val="right"/>
            </w:pPr>
          </w:p>
        </w:tc>
        <w:tc>
          <w:tcPr>
            <w:tcW w:w="316" w:type="dxa"/>
          </w:tcPr>
          <w:p w:rsidR="003A3ED4" w:rsidRDefault="003A3ED4" w:rsidP="003A3ED4">
            <w:pPr>
              <w:jc w:val="right"/>
            </w:pPr>
          </w:p>
        </w:tc>
        <w:tc>
          <w:tcPr>
            <w:tcW w:w="1420" w:type="dxa"/>
            <w:tcBorders>
              <w:bottom w:val="single" w:sz="4" w:space="0" w:color="auto"/>
            </w:tcBorders>
          </w:tcPr>
          <w:p w:rsidR="003A3ED4" w:rsidRPr="00DC01B4" w:rsidRDefault="003A3ED4" w:rsidP="003A3ED4">
            <w:pPr>
              <w:jc w:val="right"/>
            </w:pPr>
          </w:p>
        </w:tc>
      </w:tr>
      <w:tr w:rsidR="003A3ED4">
        <w:tc>
          <w:tcPr>
            <w:tcW w:w="4248" w:type="dxa"/>
          </w:tcPr>
          <w:p w:rsidR="003A3ED4" w:rsidRDefault="003A3ED4" w:rsidP="003A3ED4"/>
        </w:tc>
        <w:tc>
          <w:tcPr>
            <w:tcW w:w="789" w:type="dxa"/>
            <w:gridSpan w:val="2"/>
          </w:tcPr>
          <w:p w:rsidR="003A3ED4" w:rsidRDefault="003A3ED4" w:rsidP="003A3ED4">
            <w:pPr>
              <w:jc w:val="center"/>
            </w:pPr>
          </w:p>
        </w:tc>
        <w:tc>
          <w:tcPr>
            <w:tcW w:w="316" w:type="dxa"/>
          </w:tcPr>
          <w:p w:rsidR="003A3ED4" w:rsidRDefault="003A3ED4" w:rsidP="003A3ED4"/>
        </w:tc>
        <w:tc>
          <w:tcPr>
            <w:tcW w:w="1420" w:type="dxa"/>
            <w:tcBorders>
              <w:top w:val="single" w:sz="4" w:space="0" w:color="auto"/>
            </w:tcBorders>
          </w:tcPr>
          <w:p w:rsidR="003A3ED4" w:rsidRPr="00DC01B4" w:rsidRDefault="003A3ED4" w:rsidP="003A3ED4">
            <w:pPr>
              <w:jc w:val="right"/>
            </w:pPr>
          </w:p>
        </w:tc>
        <w:tc>
          <w:tcPr>
            <w:tcW w:w="316" w:type="dxa"/>
          </w:tcPr>
          <w:p w:rsidR="003A3ED4" w:rsidRDefault="003A3ED4" w:rsidP="003A3ED4">
            <w:pPr>
              <w:jc w:val="right"/>
            </w:pPr>
          </w:p>
        </w:tc>
        <w:tc>
          <w:tcPr>
            <w:tcW w:w="1420" w:type="dxa"/>
            <w:tcBorders>
              <w:top w:val="single" w:sz="4" w:space="0" w:color="auto"/>
            </w:tcBorders>
          </w:tcPr>
          <w:p w:rsidR="003A3ED4" w:rsidRPr="00DC01B4" w:rsidRDefault="003A3ED4" w:rsidP="003A3ED4">
            <w:pPr>
              <w:jc w:val="right"/>
            </w:pPr>
          </w:p>
        </w:tc>
      </w:tr>
      <w:tr w:rsidR="003A3ED4">
        <w:tc>
          <w:tcPr>
            <w:tcW w:w="4608" w:type="dxa"/>
            <w:gridSpan w:val="2"/>
          </w:tcPr>
          <w:p w:rsidR="003A3ED4" w:rsidRDefault="003A3ED4" w:rsidP="003A3ED4">
            <w:r>
              <w:t>Net cash generated from financing activities</w:t>
            </w:r>
          </w:p>
        </w:tc>
        <w:tc>
          <w:tcPr>
            <w:tcW w:w="429" w:type="dxa"/>
          </w:tcPr>
          <w:p w:rsidR="003A3ED4" w:rsidRDefault="003A3ED4" w:rsidP="003A3ED4">
            <w:pPr>
              <w:jc w:val="center"/>
            </w:pPr>
          </w:p>
        </w:tc>
        <w:tc>
          <w:tcPr>
            <w:tcW w:w="316" w:type="dxa"/>
          </w:tcPr>
          <w:p w:rsidR="003A3ED4" w:rsidRDefault="003A3ED4" w:rsidP="003A3ED4"/>
        </w:tc>
        <w:tc>
          <w:tcPr>
            <w:tcW w:w="1420" w:type="dxa"/>
          </w:tcPr>
          <w:p w:rsidR="003A3ED4" w:rsidRPr="00DC01B4" w:rsidRDefault="00BD4D4F" w:rsidP="003A3ED4">
            <w:pPr>
              <w:jc w:val="right"/>
            </w:pPr>
            <w:r>
              <w:t>191,489</w:t>
            </w:r>
          </w:p>
        </w:tc>
        <w:tc>
          <w:tcPr>
            <w:tcW w:w="316" w:type="dxa"/>
          </w:tcPr>
          <w:p w:rsidR="003A3ED4" w:rsidRDefault="003A3ED4" w:rsidP="003A3ED4">
            <w:pPr>
              <w:jc w:val="right"/>
            </w:pPr>
          </w:p>
        </w:tc>
        <w:tc>
          <w:tcPr>
            <w:tcW w:w="1420" w:type="dxa"/>
          </w:tcPr>
          <w:p w:rsidR="003A3ED4" w:rsidRPr="00DC01B4" w:rsidRDefault="003A3ED4" w:rsidP="003A3ED4">
            <w:pPr>
              <w:jc w:val="right"/>
            </w:pPr>
            <w:r w:rsidRPr="00DC01B4">
              <w:t>356,869</w:t>
            </w:r>
          </w:p>
        </w:tc>
      </w:tr>
      <w:tr w:rsidR="003A3ED4">
        <w:tc>
          <w:tcPr>
            <w:tcW w:w="4248" w:type="dxa"/>
          </w:tcPr>
          <w:p w:rsidR="003A3ED4" w:rsidRDefault="003A3ED4" w:rsidP="003A3ED4"/>
        </w:tc>
        <w:tc>
          <w:tcPr>
            <w:tcW w:w="789" w:type="dxa"/>
            <w:gridSpan w:val="2"/>
          </w:tcPr>
          <w:p w:rsidR="003A3ED4" w:rsidRDefault="003A3ED4" w:rsidP="003A3ED4">
            <w:pPr>
              <w:jc w:val="center"/>
            </w:pPr>
          </w:p>
        </w:tc>
        <w:tc>
          <w:tcPr>
            <w:tcW w:w="316" w:type="dxa"/>
          </w:tcPr>
          <w:p w:rsidR="003A3ED4" w:rsidRDefault="003A3ED4" w:rsidP="003A3ED4"/>
        </w:tc>
        <w:tc>
          <w:tcPr>
            <w:tcW w:w="1420" w:type="dxa"/>
            <w:tcBorders>
              <w:bottom w:val="single" w:sz="4" w:space="0" w:color="auto"/>
            </w:tcBorders>
          </w:tcPr>
          <w:p w:rsidR="003A3ED4" w:rsidRPr="00DC01B4" w:rsidRDefault="003A3ED4" w:rsidP="003A3ED4">
            <w:pPr>
              <w:jc w:val="right"/>
            </w:pPr>
          </w:p>
        </w:tc>
        <w:tc>
          <w:tcPr>
            <w:tcW w:w="316" w:type="dxa"/>
          </w:tcPr>
          <w:p w:rsidR="003A3ED4" w:rsidRDefault="003A3ED4" w:rsidP="003A3ED4">
            <w:pPr>
              <w:jc w:val="right"/>
            </w:pPr>
          </w:p>
        </w:tc>
        <w:tc>
          <w:tcPr>
            <w:tcW w:w="1420" w:type="dxa"/>
            <w:tcBorders>
              <w:bottom w:val="single" w:sz="4" w:space="0" w:color="auto"/>
            </w:tcBorders>
          </w:tcPr>
          <w:p w:rsidR="003A3ED4" w:rsidRPr="00DC01B4" w:rsidRDefault="003A3ED4" w:rsidP="003A3ED4">
            <w:pPr>
              <w:jc w:val="right"/>
            </w:pPr>
          </w:p>
        </w:tc>
      </w:tr>
      <w:tr w:rsidR="003A3ED4">
        <w:tc>
          <w:tcPr>
            <w:tcW w:w="4248" w:type="dxa"/>
          </w:tcPr>
          <w:p w:rsidR="003A3ED4" w:rsidRDefault="003A3ED4" w:rsidP="003A3ED4"/>
        </w:tc>
        <w:tc>
          <w:tcPr>
            <w:tcW w:w="789" w:type="dxa"/>
            <w:gridSpan w:val="2"/>
          </w:tcPr>
          <w:p w:rsidR="003A3ED4" w:rsidRDefault="003A3ED4" w:rsidP="003A3ED4">
            <w:pPr>
              <w:jc w:val="center"/>
            </w:pPr>
          </w:p>
        </w:tc>
        <w:tc>
          <w:tcPr>
            <w:tcW w:w="316" w:type="dxa"/>
          </w:tcPr>
          <w:p w:rsidR="003A3ED4" w:rsidRDefault="003A3ED4" w:rsidP="003A3ED4"/>
        </w:tc>
        <w:tc>
          <w:tcPr>
            <w:tcW w:w="1420" w:type="dxa"/>
          </w:tcPr>
          <w:p w:rsidR="003A3ED4" w:rsidRPr="00DC01B4" w:rsidRDefault="003A3ED4" w:rsidP="003A3ED4">
            <w:pPr>
              <w:jc w:val="right"/>
            </w:pPr>
          </w:p>
        </w:tc>
        <w:tc>
          <w:tcPr>
            <w:tcW w:w="316" w:type="dxa"/>
          </w:tcPr>
          <w:p w:rsidR="003A3ED4" w:rsidRDefault="003A3ED4" w:rsidP="003A3ED4">
            <w:pPr>
              <w:jc w:val="right"/>
            </w:pPr>
          </w:p>
        </w:tc>
        <w:tc>
          <w:tcPr>
            <w:tcW w:w="1420" w:type="dxa"/>
          </w:tcPr>
          <w:p w:rsidR="003A3ED4" w:rsidRPr="00DC01B4" w:rsidRDefault="003A3ED4" w:rsidP="003A3ED4">
            <w:pPr>
              <w:jc w:val="right"/>
            </w:pPr>
          </w:p>
        </w:tc>
      </w:tr>
      <w:tr w:rsidR="003A3ED4">
        <w:tc>
          <w:tcPr>
            <w:tcW w:w="4608" w:type="dxa"/>
            <w:gridSpan w:val="2"/>
          </w:tcPr>
          <w:p w:rsidR="003A3ED4" w:rsidRDefault="003A3ED4" w:rsidP="003A3ED4">
            <w:r>
              <w:t xml:space="preserve">Net decrease in cash and cash equivalents </w:t>
            </w:r>
          </w:p>
        </w:tc>
        <w:tc>
          <w:tcPr>
            <w:tcW w:w="429" w:type="dxa"/>
          </w:tcPr>
          <w:p w:rsidR="003A3ED4" w:rsidRDefault="003A3ED4" w:rsidP="003A3ED4">
            <w:pPr>
              <w:jc w:val="center"/>
            </w:pPr>
          </w:p>
        </w:tc>
        <w:tc>
          <w:tcPr>
            <w:tcW w:w="316" w:type="dxa"/>
          </w:tcPr>
          <w:p w:rsidR="003A3ED4" w:rsidRDefault="003A3ED4" w:rsidP="003A3ED4"/>
        </w:tc>
        <w:tc>
          <w:tcPr>
            <w:tcW w:w="1420" w:type="dxa"/>
          </w:tcPr>
          <w:p w:rsidR="003A3ED4" w:rsidRPr="00DC01B4" w:rsidRDefault="00BD4D4F" w:rsidP="00EC2EAF">
            <w:pPr>
              <w:jc w:val="right"/>
            </w:pPr>
            <w:r>
              <w:t>(3,</w:t>
            </w:r>
            <w:r w:rsidR="00EC2EAF">
              <w:t>665</w:t>
            </w:r>
            <w:r>
              <w:t>,</w:t>
            </w:r>
            <w:r w:rsidR="00EC2EAF">
              <w:t>06</w:t>
            </w:r>
            <w:r>
              <w:t>6)</w:t>
            </w:r>
          </w:p>
        </w:tc>
        <w:tc>
          <w:tcPr>
            <w:tcW w:w="316" w:type="dxa"/>
          </w:tcPr>
          <w:p w:rsidR="003A3ED4" w:rsidRDefault="003A3ED4" w:rsidP="003A3ED4">
            <w:pPr>
              <w:jc w:val="right"/>
            </w:pPr>
          </w:p>
        </w:tc>
        <w:tc>
          <w:tcPr>
            <w:tcW w:w="1420" w:type="dxa"/>
          </w:tcPr>
          <w:p w:rsidR="003A3ED4" w:rsidRPr="00DC01B4" w:rsidRDefault="003A3ED4" w:rsidP="003A3ED4">
            <w:pPr>
              <w:jc w:val="right"/>
            </w:pPr>
            <w:r w:rsidRPr="00DC01B4">
              <w:t>(2,825,</w:t>
            </w:r>
            <w:r>
              <w:t>349</w:t>
            </w:r>
            <w:r w:rsidRPr="00DC01B4">
              <w:t>)</w:t>
            </w:r>
          </w:p>
        </w:tc>
      </w:tr>
      <w:tr w:rsidR="003A3ED4">
        <w:tc>
          <w:tcPr>
            <w:tcW w:w="4248" w:type="dxa"/>
          </w:tcPr>
          <w:p w:rsidR="003A3ED4" w:rsidRDefault="003A3ED4" w:rsidP="003A3ED4"/>
        </w:tc>
        <w:tc>
          <w:tcPr>
            <w:tcW w:w="789" w:type="dxa"/>
            <w:gridSpan w:val="2"/>
          </w:tcPr>
          <w:p w:rsidR="003A3ED4" w:rsidRDefault="003A3ED4" w:rsidP="003A3ED4">
            <w:pPr>
              <w:jc w:val="center"/>
            </w:pPr>
          </w:p>
        </w:tc>
        <w:tc>
          <w:tcPr>
            <w:tcW w:w="316" w:type="dxa"/>
          </w:tcPr>
          <w:p w:rsidR="003A3ED4" w:rsidRDefault="003A3ED4" w:rsidP="003A3ED4"/>
        </w:tc>
        <w:tc>
          <w:tcPr>
            <w:tcW w:w="1420" w:type="dxa"/>
          </w:tcPr>
          <w:p w:rsidR="003A3ED4" w:rsidRPr="00DC01B4" w:rsidRDefault="003A3ED4" w:rsidP="003A3ED4">
            <w:pPr>
              <w:jc w:val="right"/>
            </w:pPr>
          </w:p>
        </w:tc>
        <w:tc>
          <w:tcPr>
            <w:tcW w:w="316" w:type="dxa"/>
          </w:tcPr>
          <w:p w:rsidR="003A3ED4" w:rsidRDefault="003A3ED4" w:rsidP="003A3ED4">
            <w:pPr>
              <w:jc w:val="right"/>
            </w:pPr>
          </w:p>
        </w:tc>
        <w:tc>
          <w:tcPr>
            <w:tcW w:w="1420" w:type="dxa"/>
          </w:tcPr>
          <w:p w:rsidR="003A3ED4" w:rsidRPr="00DC01B4" w:rsidRDefault="003A3ED4" w:rsidP="003A3ED4">
            <w:pPr>
              <w:jc w:val="right"/>
            </w:pPr>
          </w:p>
        </w:tc>
      </w:tr>
      <w:tr w:rsidR="003A3ED4">
        <w:tc>
          <w:tcPr>
            <w:tcW w:w="4248" w:type="dxa"/>
          </w:tcPr>
          <w:p w:rsidR="003A3ED4" w:rsidRDefault="003A3ED4" w:rsidP="003A3ED4">
            <w:r>
              <w:t>Cash and cash equivalents at beginning of year</w:t>
            </w:r>
          </w:p>
        </w:tc>
        <w:tc>
          <w:tcPr>
            <w:tcW w:w="789" w:type="dxa"/>
            <w:gridSpan w:val="2"/>
          </w:tcPr>
          <w:p w:rsidR="003A3ED4" w:rsidRDefault="003A3ED4" w:rsidP="003A3ED4">
            <w:pPr>
              <w:jc w:val="center"/>
            </w:pPr>
          </w:p>
        </w:tc>
        <w:tc>
          <w:tcPr>
            <w:tcW w:w="316" w:type="dxa"/>
          </w:tcPr>
          <w:p w:rsidR="003A3ED4" w:rsidRDefault="003A3ED4" w:rsidP="003A3ED4"/>
        </w:tc>
        <w:tc>
          <w:tcPr>
            <w:tcW w:w="1420" w:type="dxa"/>
          </w:tcPr>
          <w:p w:rsidR="003A3ED4" w:rsidRPr="00DC01B4" w:rsidRDefault="007B7DC5" w:rsidP="003A3ED4">
            <w:pPr>
              <w:jc w:val="right"/>
            </w:pPr>
            <w:r>
              <w:t>8,893,267</w:t>
            </w:r>
          </w:p>
        </w:tc>
        <w:tc>
          <w:tcPr>
            <w:tcW w:w="316" w:type="dxa"/>
          </w:tcPr>
          <w:p w:rsidR="003A3ED4" w:rsidRDefault="003A3ED4" w:rsidP="003A3ED4">
            <w:pPr>
              <w:jc w:val="right"/>
            </w:pPr>
          </w:p>
        </w:tc>
        <w:tc>
          <w:tcPr>
            <w:tcW w:w="1420" w:type="dxa"/>
          </w:tcPr>
          <w:p w:rsidR="003A3ED4" w:rsidRPr="00DC01B4" w:rsidRDefault="003A3ED4" w:rsidP="003A3ED4">
            <w:pPr>
              <w:jc w:val="right"/>
            </w:pPr>
            <w:r w:rsidRPr="00DC01B4">
              <w:t>12,</w:t>
            </w:r>
            <w:r>
              <w:t>164</w:t>
            </w:r>
            <w:r w:rsidRPr="00DC01B4">
              <w:t>,</w:t>
            </w:r>
            <w:r>
              <w:t>784</w:t>
            </w:r>
          </w:p>
        </w:tc>
      </w:tr>
      <w:tr w:rsidR="003A3ED4">
        <w:tc>
          <w:tcPr>
            <w:tcW w:w="4248" w:type="dxa"/>
          </w:tcPr>
          <w:p w:rsidR="003A3ED4" w:rsidRDefault="003A3ED4" w:rsidP="003A3ED4"/>
        </w:tc>
        <w:tc>
          <w:tcPr>
            <w:tcW w:w="789" w:type="dxa"/>
            <w:gridSpan w:val="2"/>
          </w:tcPr>
          <w:p w:rsidR="003A3ED4" w:rsidRDefault="003A3ED4" w:rsidP="003A3ED4">
            <w:pPr>
              <w:jc w:val="center"/>
            </w:pPr>
          </w:p>
        </w:tc>
        <w:tc>
          <w:tcPr>
            <w:tcW w:w="316" w:type="dxa"/>
          </w:tcPr>
          <w:p w:rsidR="003A3ED4" w:rsidRDefault="003A3ED4" w:rsidP="003A3ED4"/>
        </w:tc>
        <w:tc>
          <w:tcPr>
            <w:tcW w:w="1420" w:type="dxa"/>
          </w:tcPr>
          <w:p w:rsidR="003A3ED4" w:rsidRPr="00DC01B4" w:rsidRDefault="003A3ED4" w:rsidP="003A3ED4">
            <w:pPr>
              <w:jc w:val="right"/>
            </w:pPr>
          </w:p>
        </w:tc>
        <w:tc>
          <w:tcPr>
            <w:tcW w:w="316" w:type="dxa"/>
          </w:tcPr>
          <w:p w:rsidR="003A3ED4" w:rsidRDefault="003A3ED4" w:rsidP="003A3ED4">
            <w:pPr>
              <w:jc w:val="right"/>
            </w:pPr>
          </w:p>
        </w:tc>
        <w:tc>
          <w:tcPr>
            <w:tcW w:w="1420" w:type="dxa"/>
          </w:tcPr>
          <w:p w:rsidR="003A3ED4" w:rsidRPr="00DC01B4" w:rsidRDefault="003A3ED4" w:rsidP="003A3ED4">
            <w:pPr>
              <w:jc w:val="right"/>
            </w:pPr>
          </w:p>
        </w:tc>
      </w:tr>
      <w:tr w:rsidR="003A3ED4">
        <w:tc>
          <w:tcPr>
            <w:tcW w:w="4608" w:type="dxa"/>
            <w:gridSpan w:val="2"/>
          </w:tcPr>
          <w:p w:rsidR="003A3ED4" w:rsidRDefault="003A3ED4" w:rsidP="003A3ED4">
            <w:r>
              <w:t>Effects of exchange rates on cash and cash equivalents</w:t>
            </w:r>
          </w:p>
        </w:tc>
        <w:tc>
          <w:tcPr>
            <w:tcW w:w="429" w:type="dxa"/>
          </w:tcPr>
          <w:p w:rsidR="003A3ED4" w:rsidRDefault="003A3ED4" w:rsidP="003A3ED4">
            <w:pPr>
              <w:jc w:val="center"/>
            </w:pPr>
          </w:p>
        </w:tc>
        <w:tc>
          <w:tcPr>
            <w:tcW w:w="316" w:type="dxa"/>
          </w:tcPr>
          <w:p w:rsidR="003A3ED4" w:rsidRDefault="003A3ED4" w:rsidP="003A3ED4"/>
        </w:tc>
        <w:tc>
          <w:tcPr>
            <w:tcW w:w="1420" w:type="dxa"/>
          </w:tcPr>
          <w:p w:rsidR="003A3ED4" w:rsidRPr="00DC01B4" w:rsidRDefault="00EC2EAF" w:rsidP="00EC2EAF">
            <w:pPr>
              <w:jc w:val="right"/>
            </w:pPr>
            <w:r>
              <w:t>168</w:t>
            </w:r>
            <w:r w:rsidR="00BD4D4F">
              <w:t>,</w:t>
            </w:r>
            <w:r>
              <w:t>095</w:t>
            </w:r>
          </w:p>
        </w:tc>
        <w:tc>
          <w:tcPr>
            <w:tcW w:w="316" w:type="dxa"/>
          </w:tcPr>
          <w:p w:rsidR="003A3ED4" w:rsidRDefault="003A3ED4" w:rsidP="003A3ED4">
            <w:pPr>
              <w:jc w:val="right"/>
            </w:pPr>
          </w:p>
        </w:tc>
        <w:tc>
          <w:tcPr>
            <w:tcW w:w="1420" w:type="dxa"/>
          </w:tcPr>
          <w:p w:rsidR="003A3ED4" w:rsidRPr="00DC01B4" w:rsidRDefault="003A3ED4" w:rsidP="003A3ED4">
            <w:pPr>
              <w:jc w:val="right"/>
            </w:pPr>
            <w:r w:rsidRPr="00DC01B4">
              <w:t>(446,</w:t>
            </w:r>
            <w:r>
              <w:t>168</w:t>
            </w:r>
            <w:r w:rsidRPr="00DC01B4">
              <w:t>)</w:t>
            </w:r>
          </w:p>
        </w:tc>
      </w:tr>
      <w:tr w:rsidR="003A3ED4">
        <w:tc>
          <w:tcPr>
            <w:tcW w:w="4248" w:type="dxa"/>
          </w:tcPr>
          <w:p w:rsidR="003A3ED4" w:rsidRDefault="003A3ED4" w:rsidP="003A3ED4"/>
        </w:tc>
        <w:tc>
          <w:tcPr>
            <w:tcW w:w="789" w:type="dxa"/>
            <w:gridSpan w:val="2"/>
          </w:tcPr>
          <w:p w:rsidR="003A3ED4" w:rsidRDefault="003A3ED4" w:rsidP="003A3ED4">
            <w:pPr>
              <w:jc w:val="center"/>
            </w:pPr>
          </w:p>
        </w:tc>
        <w:tc>
          <w:tcPr>
            <w:tcW w:w="316" w:type="dxa"/>
          </w:tcPr>
          <w:p w:rsidR="003A3ED4" w:rsidRDefault="003A3ED4" w:rsidP="003A3ED4"/>
        </w:tc>
        <w:tc>
          <w:tcPr>
            <w:tcW w:w="1420" w:type="dxa"/>
          </w:tcPr>
          <w:p w:rsidR="003A3ED4" w:rsidRPr="00DC01B4" w:rsidRDefault="003A3ED4" w:rsidP="003A3ED4">
            <w:pPr>
              <w:jc w:val="right"/>
            </w:pPr>
          </w:p>
        </w:tc>
        <w:tc>
          <w:tcPr>
            <w:tcW w:w="316" w:type="dxa"/>
          </w:tcPr>
          <w:p w:rsidR="003A3ED4" w:rsidRDefault="003A3ED4" w:rsidP="003A3ED4">
            <w:pPr>
              <w:jc w:val="right"/>
            </w:pPr>
          </w:p>
        </w:tc>
        <w:tc>
          <w:tcPr>
            <w:tcW w:w="1420" w:type="dxa"/>
          </w:tcPr>
          <w:p w:rsidR="003A3ED4" w:rsidRPr="00DC01B4" w:rsidRDefault="003A3ED4" w:rsidP="003A3ED4">
            <w:pPr>
              <w:jc w:val="right"/>
            </w:pPr>
          </w:p>
        </w:tc>
      </w:tr>
      <w:tr w:rsidR="003A3ED4">
        <w:tc>
          <w:tcPr>
            <w:tcW w:w="4248" w:type="dxa"/>
          </w:tcPr>
          <w:p w:rsidR="003A3ED4" w:rsidRDefault="003A3ED4" w:rsidP="003A3ED4"/>
        </w:tc>
        <w:tc>
          <w:tcPr>
            <w:tcW w:w="789" w:type="dxa"/>
            <w:gridSpan w:val="2"/>
          </w:tcPr>
          <w:p w:rsidR="003A3ED4" w:rsidRDefault="003A3ED4" w:rsidP="003A3ED4">
            <w:pPr>
              <w:jc w:val="center"/>
            </w:pPr>
          </w:p>
        </w:tc>
        <w:tc>
          <w:tcPr>
            <w:tcW w:w="316" w:type="dxa"/>
          </w:tcPr>
          <w:p w:rsidR="003A3ED4" w:rsidRDefault="003A3ED4" w:rsidP="003A3ED4"/>
        </w:tc>
        <w:tc>
          <w:tcPr>
            <w:tcW w:w="1420" w:type="dxa"/>
            <w:tcBorders>
              <w:top w:val="single" w:sz="4" w:space="0" w:color="auto"/>
            </w:tcBorders>
          </w:tcPr>
          <w:p w:rsidR="003A3ED4" w:rsidRPr="00DC01B4" w:rsidRDefault="003A3ED4" w:rsidP="003A3ED4">
            <w:pPr>
              <w:jc w:val="right"/>
            </w:pPr>
          </w:p>
        </w:tc>
        <w:tc>
          <w:tcPr>
            <w:tcW w:w="316" w:type="dxa"/>
          </w:tcPr>
          <w:p w:rsidR="003A3ED4" w:rsidRDefault="003A3ED4" w:rsidP="003A3ED4">
            <w:pPr>
              <w:jc w:val="right"/>
            </w:pPr>
          </w:p>
        </w:tc>
        <w:tc>
          <w:tcPr>
            <w:tcW w:w="1420" w:type="dxa"/>
            <w:tcBorders>
              <w:top w:val="single" w:sz="4" w:space="0" w:color="auto"/>
            </w:tcBorders>
          </w:tcPr>
          <w:p w:rsidR="003A3ED4" w:rsidRPr="00DC01B4" w:rsidRDefault="003A3ED4" w:rsidP="003A3ED4">
            <w:pPr>
              <w:jc w:val="right"/>
            </w:pPr>
          </w:p>
        </w:tc>
      </w:tr>
      <w:tr w:rsidR="003A3ED4">
        <w:tc>
          <w:tcPr>
            <w:tcW w:w="4248" w:type="dxa"/>
          </w:tcPr>
          <w:p w:rsidR="003A3ED4" w:rsidRDefault="003A3ED4" w:rsidP="003A3ED4"/>
        </w:tc>
        <w:tc>
          <w:tcPr>
            <w:tcW w:w="789" w:type="dxa"/>
            <w:gridSpan w:val="2"/>
          </w:tcPr>
          <w:p w:rsidR="003A3ED4" w:rsidRDefault="003A3ED4" w:rsidP="003A3ED4">
            <w:pPr>
              <w:jc w:val="center"/>
            </w:pPr>
          </w:p>
        </w:tc>
        <w:tc>
          <w:tcPr>
            <w:tcW w:w="316" w:type="dxa"/>
          </w:tcPr>
          <w:p w:rsidR="003A3ED4" w:rsidRDefault="003A3ED4" w:rsidP="003A3ED4"/>
        </w:tc>
        <w:tc>
          <w:tcPr>
            <w:tcW w:w="1420" w:type="dxa"/>
          </w:tcPr>
          <w:p w:rsidR="003A3ED4" w:rsidRPr="00DC01B4" w:rsidRDefault="003A3ED4" w:rsidP="003A3ED4">
            <w:pPr>
              <w:jc w:val="right"/>
              <w:rPr>
                <w:szCs w:val="18"/>
              </w:rPr>
            </w:pPr>
          </w:p>
        </w:tc>
        <w:tc>
          <w:tcPr>
            <w:tcW w:w="316" w:type="dxa"/>
          </w:tcPr>
          <w:p w:rsidR="003A3ED4" w:rsidRDefault="003A3ED4" w:rsidP="003A3ED4">
            <w:pPr>
              <w:jc w:val="right"/>
              <w:rPr>
                <w:szCs w:val="18"/>
              </w:rPr>
            </w:pPr>
          </w:p>
        </w:tc>
        <w:tc>
          <w:tcPr>
            <w:tcW w:w="1420" w:type="dxa"/>
          </w:tcPr>
          <w:p w:rsidR="003A3ED4" w:rsidRPr="00DC01B4" w:rsidRDefault="003A3ED4" w:rsidP="003A3ED4">
            <w:pPr>
              <w:jc w:val="right"/>
              <w:rPr>
                <w:szCs w:val="18"/>
              </w:rPr>
            </w:pPr>
          </w:p>
        </w:tc>
      </w:tr>
      <w:tr w:rsidR="003A3ED4">
        <w:tc>
          <w:tcPr>
            <w:tcW w:w="4248" w:type="dxa"/>
          </w:tcPr>
          <w:p w:rsidR="003A3ED4" w:rsidRDefault="003A3ED4" w:rsidP="003A3ED4">
            <w:pPr>
              <w:rPr>
                <w:b/>
              </w:rPr>
            </w:pPr>
            <w:r>
              <w:rPr>
                <w:b/>
              </w:rPr>
              <w:t>Cash and cash equivalents at end of year</w:t>
            </w:r>
          </w:p>
        </w:tc>
        <w:tc>
          <w:tcPr>
            <w:tcW w:w="789" w:type="dxa"/>
            <w:gridSpan w:val="2"/>
            <w:vAlign w:val="bottom"/>
          </w:tcPr>
          <w:p w:rsidR="003A3ED4" w:rsidRDefault="003A3ED4" w:rsidP="003A3ED4">
            <w:pPr>
              <w:jc w:val="center"/>
            </w:pPr>
          </w:p>
        </w:tc>
        <w:tc>
          <w:tcPr>
            <w:tcW w:w="316" w:type="dxa"/>
          </w:tcPr>
          <w:p w:rsidR="003A3ED4" w:rsidRDefault="003A3ED4" w:rsidP="003A3ED4"/>
        </w:tc>
        <w:tc>
          <w:tcPr>
            <w:tcW w:w="1420" w:type="dxa"/>
          </w:tcPr>
          <w:p w:rsidR="003A3ED4" w:rsidRPr="00DC01B4" w:rsidRDefault="00BD4D4F" w:rsidP="003A3ED4">
            <w:pPr>
              <w:jc w:val="right"/>
              <w:rPr>
                <w:szCs w:val="18"/>
              </w:rPr>
            </w:pPr>
            <w:r>
              <w:rPr>
                <w:szCs w:val="18"/>
              </w:rPr>
              <w:t>5,396,296</w:t>
            </w:r>
          </w:p>
        </w:tc>
        <w:tc>
          <w:tcPr>
            <w:tcW w:w="316" w:type="dxa"/>
          </w:tcPr>
          <w:p w:rsidR="003A3ED4" w:rsidRDefault="003A3ED4" w:rsidP="003A3ED4">
            <w:pPr>
              <w:jc w:val="right"/>
              <w:rPr>
                <w:szCs w:val="18"/>
              </w:rPr>
            </w:pPr>
          </w:p>
        </w:tc>
        <w:tc>
          <w:tcPr>
            <w:tcW w:w="1420" w:type="dxa"/>
          </w:tcPr>
          <w:p w:rsidR="003A3ED4" w:rsidRPr="00DC01B4" w:rsidRDefault="003A3ED4" w:rsidP="003A3ED4">
            <w:pPr>
              <w:jc w:val="right"/>
              <w:rPr>
                <w:szCs w:val="18"/>
              </w:rPr>
            </w:pPr>
            <w:r w:rsidRPr="00DC01B4">
              <w:t>8,893,267</w:t>
            </w:r>
          </w:p>
        </w:tc>
      </w:tr>
      <w:tr w:rsidR="004F3819">
        <w:tc>
          <w:tcPr>
            <w:tcW w:w="4248" w:type="dxa"/>
          </w:tcPr>
          <w:p w:rsidR="004F3819" w:rsidRDefault="004F3819">
            <w:pPr>
              <w:rPr>
                <w:b/>
              </w:rPr>
            </w:pPr>
            <w:r>
              <w:rPr>
                <w:b/>
              </w:rPr>
              <w:t xml:space="preserve">      </w:t>
            </w:r>
          </w:p>
        </w:tc>
        <w:tc>
          <w:tcPr>
            <w:tcW w:w="789" w:type="dxa"/>
            <w:gridSpan w:val="2"/>
          </w:tcPr>
          <w:p w:rsidR="004F3819" w:rsidRDefault="004F3819">
            <w:pPr>
              <w:jc w:val="center"/>
            </w:pPr>
          </w:p>
        </w:tc>
        <w:tc>
          <w:tcPr>
            <w:tcW w:w="316" w:type="dxa"/>
          </w:tcPr>
          <w:p w:rsidR="004F3819" w:rsidRDefault="004F3819"/>
        </w:tc>
        <w:tc>
          <w:tcPr>
            <w:tcW w:w="1420" w:type="dxa"/>
            <w:tcBorders>
              <w:bottom w:val="double" w:sz="4" w:space="0" w:color="auto"/>
            </w:tcBorders>
          </w:tcPr>
          <w:p w:rsidR="004F3819" w:rsidRDefault="004F3819"/>
        </w:tc>
        <w:tc>
          <w:tcPr>
            <w:tcW w:w="316" w:type="dxa"/>
          </w:tcPr>
          <w:p w:rsidR="004F3819" w:rsidRDefault="004F3819"/>
        </w:tc>
        <w:tc>
          <w:tcPr>
            <w:tcW w:w="1420" w:type="dxa"/>
            <w:tcBorders>
              <w:bottom w:val="double" w:sz="4" w:space="0" w:color="auto"/>
            </w:tcBorders>
          </w:tcPr>
          <w:p w:rsidR="004F3819" w:rsidRPr="006A636D" w:rsidRDefault="004F3819"/>
        </w:tc>
      </w:tr>
    </w:tbl>
    <w:p w:rsidR="00746A55" w:rsidRDefault="00746A55">
      <w:pPr>
        <w:jc w:val="both"/>
      </w:pPr>
    </w:p>
    <w:p w:rsidR="00746A55" w:rsidRDefault="00746A55">
      <w:pPr>
        <w:jc w:val="both"/>
      </w:pPr>
    </w:p>
    <w:p w:rsidR="00746A55" w:rsidRDefault="00746A55">
      <w:pPr>
        <w:jc w:val="both"/>
      </w:pPr>
    </w:p>
    <w:p w:rsidR="00746A55" w:rsidRDefault="00746A55">
      <w:pPr>
        <w:jc w:val="both"/>
      </w:pPr>
    </w:p>
    <w:p w:rsidR="00746A55" w:rsidRDefault="00746A55">
      <w:pPr>
        <w:jc w:val="both"/>
      </w:pPr>
    </w:p>
    <w:p w:rsidR="00746A55" w:rsidRDefault="00746A55">
      <w:pPr>
        <w:jc w:val="both"/>
      </w:pPr>
    </w:p>
    <w:p w:rsidR="00144914" w:rsidRDefault="00144914">
      <w:pPr>
        <w:ind w:left="567"/>
        <w:jc w:val="center"/>
        <w:rPr>
          <w:b/>
          <w:sz w:val="24"/>
        </w:rPr>
      </w:pPr>
    </w:p>
    <w:p w:rsidR="00746A55" w:rsidRDefault="00746A55">
      <w:pPr>
        <w:jc w:val="center"/>
        <w:rPr>
          <w:b/>
          <w:sz w:val="28"/>
          <w:szCs w:val="28"/>
        </w:rPr>
        <w:sectPr w:rsidR="00746A55">
          <w:footerReference w:type="default" r:id="rId14"/>
          <w:pgSz w:w="11906" w:h="16838"/>
          <w:pgMar w:top="1440" w:right="926" w:bottom="1440" w:left="1800" w:header="708" w:footer="708" w:gutter="0"/>
          <w:cols w:space="708"/>
          <w:docGrid w:linePitch="360"/>
        </w:sectPr>
      </w:pPr>
    </w:p>
    <w:p w:rsidR="00746A55" w:rsidRDefault="00746A55">
      <w:pPr>
        <w:rPr>
          <w:szCs w:val="22"/>
        </w:rPr>
      </w:pPr>
      <w:r>
        <w:rPr>
          <w:b/>
          <w:sz w:val="28"/>
          <w:szCs w:val="28"/>
        </w:rPr>
        <w:t>ImmuPharma plc</w:t>
      </w:r>
    </w:p>
    <w:p w:rsidR="00746A55" w:rsidRDefault="00746A55">
      <w:pPr>
        <w:pStyle w:val="Heading2"/>
      </w:pPr>
    </w:p>
    <w:p w:rsidR="00746A55" w:rsidRDefault="00746A55">
      <w:pPr>
        <w:pStyle w:val="Heading2"/>
        <w:jc w:val="left"/>
      </w:pPr>
      <w:r>
        <w:t xml:space="preserve">NOTES TO THE CONSOLIDATED FINANCIAL STATEMENTS </w:t>
      </w:r>
    </w:p>
    <w:p w:rsidR="00746A55" w:rsidRDefault="00746A55">
      <w:pPr>
        <w:pStyle w:val="Heading2"/>
        <w:jc w:val="left"/>
      </w:pPr>
      <w:r>
        <w:t xml:space="preserve">FOR THE </w:t>
      </w:r>
      <w:r w:rsidR="007A3D93">
        <w:t>YEAR</w:t>
      </w:r>
      <w:r>
        <w:t xml:space="preserve"> ENDED 31 </w:t>
      </w:r>
      <w:r w:rsidR="00E337EB">
        <w:t>DECEMBER</w:t>
      </w:r>
      <w:r w:rsidR="007A3D93">
        <w:t xml:space="preserve"> 20</w:t>
      </w:r>
      <w:r w:rsidR="004022CF">
        <w:t>1</w:t>
      </w:r>
      <w:r w:rsidR="009D5BB7">
        <w:t>3</w:t>
      </w:r>
    </w:p>
    <w:p w:rsidR="00C3784D" w:rsidRPr="00C3784D" w:rsidRDefault="00C3784D" w:rsidP="00C3784D"/>
    <w:p w:rsidR="00746A55" w:rsidRDefault="00746A55">
      <w:pPr>
        <w:tabs>
          <w:tab w:val="left" w:pos="567"/>
          <w:tab w:val="left" w:pos="6237"/>
        </w:tabs>
        <w:ind w:left="567" w:hanging="567"/>
        <w:jc w:val="both"/>
        <w:rPr>
          <w:b/>
        </w:rPr>
      </w:pPr>
      <w:r>
        <w:rPr>
          <w:b/>
        </w:rPr>
        <w:t>1</w:t>
      </w:r>
      <w:r>
        <w:tab/>
      </w:r>
      <w:r>
        <w:rPr>
          <w:b/>
        </w:rPr>
        <w:t>ACCOUNTING POLICIES</w:t>
      </w:r>
    </w:p>
    <w:p w:rsidR="00746A55" w:rsidRDefault="00746A55">
      <w:pPr>
        <w:tabs>
          <w:tab w:val="left" w:pos="6237"/>
        </w:tabs>
        <w:ind w:left="567" w:hanging="567"/>
        <w:jc w:val="both"/>
        <w:rPr>
          <w:b/>
        </w:rPr>
      </w:pPr>
    </w:p>
    <w:p w:rsidR="0090514E" w:rsidRPr="007A2A9D" w:rsidRDefault="0090514E" w:rsidP="0090514E">
      <w:pPr>
        <w:overflowPunct/>
        <w:autoSpaceDE/>
        <w:autoSpaceDN/>
        <w:adjustRightInd/>
        <w:spacing w:after="200" w:line="276" w:lineRule="auto"/>
        <w:ind w:left="360"/>
        <w:jc w:val="both"/>
        <w:textAlignment w:val="auto"/>
      </w:pPr>
      <w:r w:rsidRPr="007A2A9D">
        <w:t>The financial information set out in this announcement does not comprise the Group’s statutory accounts</w:t>
      </w:r>
      <w:r w:rsidR="00485273">
        <w:t xml:space="preserve"> as defined in section 434 of the Companies Act 2006</w:t>
      </w:r>
      <w:r w:rsidRPr="007A2A9D">
        <w:t xml:space="preserve"> for the year ended 31 December 20</w:t>
      </w:r>
      <w:r>
        <w:t>13 or</w:t>
      </w:r>
      <w:r w:rsidRPr="007A2A9D">
        <w:t xml:space="preserve"> 31 December 20</w:t>
      </w:r>
      <w:r>
        <w:t>12</w:t>
      </w:r>
      <w:r w:rsidRPr="007A2A9D">
        <w:t>.</w:t>
      </w:r>
    </w:p>
    <w:p w:rsidR="0090514E" w:rsidRDefault="0090514E" w:rsidP="0090514E">
      <w:pPr>
        <w:ind w:left="360"/>
        <w:jc w:val="both"/>
      </w:pPr>
      <w:r>
        <w:t xml:space="preserve">The financial information has been extracted from the statutory accounts for the years ended 31 December 2013 and 31 December 2012.  The auditors reported on those accounts; their reports were unqualified and did not contain a statement under either Section 498(2) or Section 498(3) of the Companies Act 2006 in respect of the years ended 31 December 2013 and 31 December 2012 and did not include references to any matters to which the auditor drew attention by way of emphasis.  </w:t>
      </w:r>
    </w:p>
    <w:p w:rsidR="0090514E" w:rsidRDefault="0090514E" w:rsidP="0090514E">
      <w:pPr>
        <w:ind w:left="504"/>
        <w:jc w:val="both"/>
      </w:pPr>
    </w:p>
    <w:p w:rsidR="0090514E" w:rsidRDefault="0090514E" w:rsidP="0090514E">
      <w:pPr>
        <w:ind w:left="360"/>
        <w:jc w:val="both"/>
      </w:pPr>
      <w:r>
        <w:t>The statutory accounts for the year ended 31 December 2012 have been delivered to the Registrar of Companies, whereas those for the year ended 31 December 2013 will be delivered to the Registrar of Companies following the Company’s Annual General Meeting.</w:t>
      </w:r>
    </w:p>
    <w:p w:rsidR="0090514E" w:rsidRPr="007A2A9D" w:rsidRDefault="0090514E" w:rsidP="0090514E">
      <w:pPr>
        <w:ind w:left="504"/>
        <w:jc w:val="both"/>
      </w:pPr>
    </w:p>
    <w:p w:rsidR="0090514E" w:rsidRPr="007A2A9D" w:rsidRDefault="0090514E" w:rsidP="0090514E">
      <w:pPr>
        <w:ind w:left="360"/>
        <w:jc w:val="both"/>
      </w:pPr>
      <w:r w:rsidRPr="007A2A9D">
        <w:t>The accounting policies are consistent with those applied in the preparation of the interim results for the period ended 30 June 20</w:t>
      </w:r>
      <w:r>
        <w:t>13</w:t>
      </w:r>
      <w:r w:rsidRPr="007A2A9D">
        <w:t xml:space="preserve"> and the statutory accounts for the year ended 31 December 20</w:t>
      </w:r>
      <w:r>
        <w:t>12</w:t>
      </w:r>
      <w:r w:rsidRPr="007A2A9D">
        <w:t>, which have been prepared in accordance with International Financial Reporting Standards (“IFRS”).</w:t>
      </w:r>
    </w:p>
    <w:p w:rsidR="0090514E" w:rsidRPr="007A2A9D" w:rsidRDefault="0090514E" w:rsidP="0090514E">
      <w:pPr>
        <w:ind w:left="504"/>
        <w:jc w:val="both"/>
      </w:pPr>
    </w:p>
    <w:p w:rsidR="0090514E" w:rsidRPr="007A2A9D" w:rsidRDefault="0090514E" w:rsidP="0090514E">
      <w:pPr>
        <w:ind w:left="360"/>
        <w:jc w:val="both"/>
      </w:pPr>
      <w:r w:rsidRPr="007A2A9D">
        <w:t>The financial information is for the year ended 31 December 20</w:t>
      </w:r>
      <w:r>
        <w:t>13</w:t>
      </w:r>
      <w:r w:rsidRPr="007A2A9D">
        <w:t xml:space="preserve"> and the comparatives are for the year ended 31 December 20</w:t>
      </w:r>
      <w:r>
        <w:t>12</w:t>
      </w:r>
      <w:r w:rsidRPr="007A2A9D">
        <w:t>.</w:t>
      </w:r>
    </w:p>
    <w:p w:rsidR="0090514E" w:rsidRPr="007A2A9D" w:rsidRDefault="0090514E" w:rsidP="0090514E">
      <w:pPr>
        <w:ind w:left="504"/>
        <w:jc w:val="both"/>
      </w:pPr>
    </w:p>
    <w:p w:rsidR="0090514E" w:rsidRPr="007A2A9D" w:rsidRDefault="0090514E" w:rsidP="0090514E">
      <w:pPr>
        <w:ind w:left="360"/>
        <w:jc w:val="both"/>
      </w:pPr>
      <w:r w:rsidRPr="007A2A9D">
        <w:t>The Group’s financial statements incorporate the financial statements of ImmuPharma plc</w:t>
      </w:r>
      <w:r>
        <w:t xml:space="preserve"> and other entities controlled by the company (“the subsidiaries”)</w:t>
      </w:r>
      <w:r w:rsidRPr="007A2A9D">
        <w:t>.  Control is achieved where the company has the power to govern the financial and operating policies of an investee entity so as to obtain benefits from its activities.</w:t>
      </w:r>
    </w:p>
    <w:p w:rsidR="0090514E" w:rsidRDefault="0090514E" w:rsidP="0090514E">
      <w:pPr>
        <w:tabs>
          <w:tab w:val="left" w:pos="6237"/>
        </w:tabs>
        <w:ind w:left="567"/>
        <w:jc w:val="both"/>
      </w:pPr>
    </w:p>
    <w:p w:rsidR="0090514E" w:rsidRDefault="0090514E">
      <w:pPr>
        <w:tabs>
          <w:tab w:val="left" w:pos="6237"/>
        </w:tabs>
        <w:ind w:left="567"/>
        <w:jc w:val="both"/>
      </w:pPr>
    </w:p>
    <w:p w:rsidR="00211647" w:rsidRDefault="00211647">
      <w:pPr>
        <w:tabs>
          <w:tab w:val="left" w:pos="6237"/>
        </w:tabs>
        <w:ind w:left="567"/>
        <w:jc w:val="both"/>
        <w:rPr>
          <w:b/>
          <w:sz w:val="28"/>
          <w:szCs w:val="28"/>
        </w:rPr>
        <w:sectPr w:rsidR="00211647">
          <w:footerReference w:type="default" r:id="rId15"/>
          <w:pgSz w:w="11906" w:h="16838"/>
          <w:pgMar w:top="1440" w:right="926" w:bottom="1078" w:left="1800" w:header="708" w:footer="708" w:gutter="0"/>
          <w:cols w:space="708"/>
          <w:docGrid w:linePitch="360"/>
        </w:sectPr>
      </w:pPr>
    </w:p>
    <w:p w:rsidR="00211647" w:rsidRDefault="00211647" w:rsidP="00211647">
      <w:pPr>
        <w:tabs>
          <w:tab w:val="left" w:pos="-3420"/>
        </w:tabs>
        <w:ind w:left="900" w:hanging="900"/>
        <w:jc w:val="both"/>
        <w:rPr>
          <w:szCs w:val="22"/>
        </w:rPr>
      </w:pPr>
      <w:r>
        <w:rPr>
          <w:b/>
          <w:sz w:val="28"/>
          <w:szCs w:val="28"/>
        </w:rPr>
        <w:t>ImmuPharma plc</w:t>
      </w:r>
    </w:p>
    <w:p w:rsidR="00211647" w:rsidRDefault="00211647" w:rsidP="00211647">
      <w:pPr>
        <w:pStyle w:val="Heading2"/>
      </w:pPr>
    </w:p>
    <w:p w:rsidR="00211647" w:rsidRDefault="00211647" w:rsidP="00211647">
      <w:pPr>
        <w:pStyle w:val="Heading2"/>
        <w:jc w:val="left"/>
      </w:pPr>
      <w:r>
        <w:t>NOTES TO THE CONSOLIDATED FINANCIAL STATEMENTS</w:t>
      </w:r>
    </w:p>
    <w:p w:rsidR="00211647" w:rsidRDefault="00211647" w:rsidP="00211647">
      <w:pPr>
        <w:pStyle w:val="Heading2"/>
        <w:jc w:val="left"/>
      </w:pPr>
      <w:r>
        <w:t xml:space="preserve">FOR THE </w:t>
      </w:r>
      <w:r w:rsidR="00A81428">
        <w:t>YEAR ENDED 31 DECEMBER 20</w:t>
      </w:r>
      <w:r w:rsidR="003C707D">
        <w:t>1</w:t>
      </w:r>
      <w:r w:rsidR="009D5BB7">
        <w:t>3</w:t>
      </w:r>
      <w:r>
        <w:t xml:space="preserve"> (continued)</w:t>
      </w:r>
    </w:p>
    <w:p w:rsidR="00746A55" w:rsidRDefault="00746A55">
      <w:pPr>
        <w:ind w:left="567" w:hanging="567"/>
        <w:jc w:val="both"/>
        <w:rPr>
          <w:b/>
        </w:rPr>
      </w:pPr>
    </w:p>
    <w:p w:rsidR="00BA1364" w:rsidRDefault="00BA1364">
      <w:pPr>
        <w:ind w:left="567" w:hanging="567"/>
        <w:jc w:val="both"/>
        <w:rPr>
          <w:b/>
        </w:rPr>
      </w:pPr>
    </w:p>
    <w:p w:rsidR="00DE3A0E" w:rsidRPr="00BE0F97" w:rsidRDefault="00DE3A0E" w:rsidP="00512D87">
      <w:pPr>
        <w:ind w:left="567" w:hanging="567"/>
        <w:jc w:val="both"/>
      </w:pPr>
    </w:p>
    <w:tbl>
      <w:tblPr>
        <w:tblW w:w="9288" w:type="dxa"/>
        <w:tblLayout w:type="fixed"/>
        <w:tblLook w:val="0000"/>
      </w:tblPr>
      <w:tblGrid>
        <w:gridCol w:w="663"/>
        <w:gridCol w:w="5408"/>
        <w:gridCol w:w="1468"/>
        <w:gridCol w:w="283"/>
        <w:gridCol w:w="1466"/>
      </w:tblGrid>
      <w:tr w:rsidR="00363AF2">
        <w:tc>
          <w:tcPr>
            <w:tcW w:w="663" w:type="dxa"/>
          </w:tcPr>
          <w:p w:rsidR="00363AF2" w:rsidRDefault="0090514E" w:rsidP="00FB5EE6">
            <w:pPr>
              <w:rPr>
                <w:b/>
              </w:rPr>
            </w:pPr>
            <w:r>
              <w:rPr>
                <w:b/>
              </w:rPr>
              <w:t>2</w:t>
            </w:r>
          </w:p>
        </w:tc>
        <w:tc>
          <w:tcPr>
            <w:tcW w:w="5408" w:type="dxa"/>
          </w:tcPr>
          <w:p w:rsidR="00363AF2" w:rsidRDefault="00363AF2" w:rsidP="00EC4A9E">
            <w:pPr>
              <w:rPr>
                <w:b/>
              </w:rPr>
            </w:pPr>
            <w:r>
              <w:rPr>
                <w:b/>
              </w:rPr>
              <w:t>OPERATING</w:t>
            </w:r>
            <w:r w:rsidR="004A63C3">
              <w:rPr>
                <w:b/>
              </w:rPr>
              <w:t xml:space="preserve"> LOSS</w:t>
            </w:r>
          </w:p>
        </w:tc>
        <w:tc>
          <w:tcPr>
            <w:tcW w:w="1468" w:type="dxa"/>
          </w:tcPr>
          <w:p w:rsidR="00363AF2" w:rsidRDefault="00363AF2" w:rsidP="00FB5EE6">
            <w:pPr>
              <w:jc w:val="right"/>
              <w:rPr>
                <w:b/>
              </w:rPr>
            </w:pPr>
          </w:p>
        </w:tc>
        <w:tc>
          <w:tcPr>
            <w:tcW w:w="283" w:type="dxa"/>
          </w:tcPr>
          <w:p w:rsidR="00363AF2" w:rsidRDefault="00363AF2" w:rsidP="00FB5EE6">
            <w:pPr>
              <w:jc w:val="right"/>
              <w:rPr>
                <w:b/>
              </w:rPr>
            </w:pPr>
          </w:p>
        </w:tc>
        <w:tc>
          <w:tcPr>
            <w:tcW w:w="1466" w:type="dxa"/>
          </w:tcPr>
          <w:p w:rsidR="00363AF2" w:rsidRDefault="00363AF2" w:rsidP="00FB5EE6">
            <w:pPr>
              <w:jc w:val="right"/>
              <w:rPr>
                <w:b/>
              </w:rPr>
            </w:pPr>
          </w:p>
        </w:tc>
      </w:tr>
      <w:tr w:rsidR="00C1273B">
        <w:tc>
          <w:tcPr>
            <w:tcW w:w="663" w:type="dxa"/>
          </w:tcPr>
          <w:p w:rsidR="00C1273B" w:rsidRDefault="00C1273B" w:rsidP="00C1273B"/>
        </w:tc>
        <w:tc>
          <w:tcPr>
            <w:tcW w:w="5408" w:type="dxa"/>
          </w:tcPr>
          <w:p w:rsidR="00C1273B" w:rsidRPr="00710636" w:rsidRDefault="00C1273B" w:rsidP="00C1273B">
            <w:pPr>
              <w:rPr>
                <w:b/>
              </w:rPr>
            </w:pPr>
            <w:r w:rsidRPr="00710636">
              <w:rPr>
                <w:b/>
              </w:rPr>
              <w:t xml:space="preserve"> -</w:t>
            </w:r>
            <w:r>
              <w:rPr>
                <w:b/>
              </w:rPr>
              <w:t xml:space="preserve"> </w:t>
            </w:r>
            <w:r w:rsidRPr="00710636">
              <w:rPr>
                <w:b/>
              </w:rPr>
              <w:t>Group</w:t>
            </w:r>
          </w:p>
        </w:tc>
        <w:tc>
          <w:tcPr>
            <w:tcW w:w="1468" w:type="dxa"/>
          </w:tcPr>
          <w:p w:rsidR="00C1273B" w:rsidRDefault="00C1273B" w:rsidP="00C1273B">
            <w:pPr>
              <w:jc w:val="right"/>
              <w:rPr>
                <w:b/>
              </w:rPr>
            </w:pPr>
            <w:r>
              <w:rPr>
                <w:b/>
              </w:rPr>
              <w:t>Year ended</w:t>
            </w:r>
          </w:p>
          <w:p w:rsidR="00C1273B" w:rsidRDefault="00C1273B" w:rsidP="00F672AB">
            <w:pPr>
              <w:jc w:val="right"/>
              <w:rPr>
                <w:b/>
              </w:rPr>
            </w:pPr>
            <w:r>
              <w:rPr>
                <w:b/>
              </w:rPr>
              <w:t>31 December 201</w:t>
            </w:r>
            <w:r w:rsidR="00F672AB">
              <w:rPr>
                <w:b/>
              </w:rPr>
              <w:t>3</w:t>
            </w:r>
          </w:p>
        </w:tc>
        <w:tc>
          <w:tcPr>
            <w:tcW w:w="283" w:type="dxa"/>
          </w:tcPr>
          <w:p w:rsidR="00C1273B" w:rsidRDefault="00C1273B" w:rsidP="00C1273B">
            <w:pPr>
              <w:jc w:val="right"/>
              <w:rPr>
                <w:b/>
              </w:rPr>
            </w:pPr>
          </w:p>
        </w:tc>
        <w:tc>
          <w:tcPr>
            <w:tcW w:w="1466" w:type="dxa"/>
          </w:tcPr>
          <w:p w:rsidR="00C1273B" w:rsidRDefault="00C1273B" w:rsidP="00C1273B">
            <w:pPr>
              <w:jc w:val="right"/>
              <w:rPr>
                <w:b/>
              </w:rPr>
            </w:pPr>
            <w:r>
              <w:rPr>
                <w:b/>
              </w:rPr>
              <w:t>Year ended</w:t>
            </w:r>
          </w:p>
          <w:p w:rsidR="00C1273B" w:rsidRDefault="00C1273B" w:rsidP="00C1273B">
            <w:pPr>
              <w:jc w:val="right"/>
              <w:rPr>
                <w:b/>
              </w:rPr>
            </w:pPr>
            <w:r>
              <w:rPr>
                <w:b/>
              </w:rPr>
              <w:t>31 December 2012</w:t>
            </w:r>
          </w:p>
        </w:tc>
      </w:tr>
      <w:tr w:rsidR="00C1273B">
        <w:tc>
          <w:tcPr>
            <w:tcW w:w="663" w:type="dxa"/>
          </w:tcPr>
          <w:p w:rsidR="00C1273B" w:rsidRDefault="00C1273B" w:rsidP="00C1273B"/>
        </w:tc>
        <w:tc>
          <w:tcPr>
            <w:tcW w:w="5408" w:type="dxa"/>
          </w:tcPr>
          <w:p w:rsidR="00C1273B" w:rsidRDefault="00C1273B" w:rsidP="00C1273B"/>
        </w:tc>
        <w:tc>
          <w:tcPr>
            <w:tcW w:w="1468" w:type="dxa"/>
          </w:tcPr>
          <w:p w:rsidR="00C1273B" w:rsidRDefault="00C1273B" w:rsidP="00C1273B">
            <w:pPr>
              <w:jc w:val="right"/>
              <w:rPr>
                <w:b/>
              </w:rPr>
            </w:pPr>
            <w:r>
              <w:rPr>
                <w:b/>
              </w:rPr>
              <w:t>£</w:t>
            </w:r>
          </w:p>
        </w:tc>
        <w:tc>
          <w:tcPr>
            <w:tcW w:w="283" w:type="dxa"/>
          </w:tcPr>
          <w:p w:rsidR="00C1273B" w:rsidRDefault="00C1273B" w:rsidP="00C1273B">
            <w:pPr>
              <w:jc w:val="right"/>
              <w:rPr>
                <w:b/>
              </w:rPr>
            </w:pPr>
          </w:p>
        </w:tc>
        <w:tc>
          <w:tcPr>
            <w:tcW w:w="1466" w:type="dxa"/>
          </w:tcPr>
          <w:p w:rsidR="00C1273B" w:rsidRDefault="00C1273B" w:rsidP="00C1273B">
            <w:pPr>
              <w:jc w:val="right"/>
              <w:rPr>
                <w:b/>
              </w:rPr>
            </w:pPr>
            <w:r>
              <w:rPr>
                <w:b/>
              </w:rPr>
              <w:t>£</w:t>
            </w:r>
          </w:p>
        </w:tc>
      </w:tr>
      <w:tr w:rsidR="00C1273B">
        <w:trPr>
          <w:trHeight w:val="119"/>
        </w:trPr>
        <w:tc>
          <w:tcPr>
            <w:tcW w:w="663" w:type="dxa"/>
          </w:tcPr>
          <w:p w:rsidR="00C1273B" w:rsidRDefault="00C1273B" w:rsidP="00C1273B"/>
        </w:tc>
        <w:tc>
          <w:tcPr>
            <w:tcW w:w="5408" w:type="dxa"/>
          </w:tcPr>
          <w:p w:rsidR="00C1273B" w:rsidRDefault="00C1273B" w:rsidP="00C1273B">
            <w:pPr>
              <w:rPr>
                <w:b/>
              </w:rPr>
            </w:pPr>
            <w:r>
              <w:rPr>
                <w:b/>
              </w:rPr>
              <w:t>Operating loss is stated after charging/(crediting):</w:t>
            </w:r>
          </w:p>
        </w:tc>
        <w:tc>
          <w:tcPr>
            <w:tcW w:w="1468" w:type="dxa"/>
          </w:tcPr>
          <w:p w:rsidR="00C1273B" w:rsidRDefault="00C1273B" w:rsidP="00C1273B">
            <w:pPr>
              <w:jc w:val="right"/>
              <w:rPr>
                <w:b/>
              </w:rPr>
            </w:pPr>
          </w:p>
        </w:tc>
        <w:tc>
          <w:tcPr>
            <w:tcW w:w="283" w:type="dxa"/>
          </w:tcPr>
          <w:p w:rsidR="00C1273B" w:rsidRDefault="00C1273B" w:rsidP="00C1273B">
            <w:pPr>
              <w:jc w:val="right"/>
              <w:rPr>
                <w:b/>
              </w:rPr>
            </w:pPr>
          </w:p>
        </w:tc>
        <w:tc>
          <w:tcPr>
            <w:tcW w:w="1466" w:type="dxa"/>
          </w:tcPr>
          <w:p w:rsidR="00C1273B" w:rsidRDefault="00C1273B" w:rsidP="00C1273B">
            <w:pPr>
              <w:jc w:val="right"/>
              <w:rPr>
                <w:b/>
              </w:rPr>
            </w:pPr>
          </w:p>
        </w:tc>
      </w:tr>
      <w:tr w:rsidR="00C1273B">
        <w:tc>
          <w:tcPr>
            <w:tcW w:w="663" w:type="dxa"/>
          </w:tcPr>
          <w:p w:rsidR="00C1273B" w:rsidRDefault="00C1273B" w:rsidP="00C1273B"/>
        </w:tc>
        <w:tc>
          <w:tcPr>
            <w:tcW w:w="5408" w:type="dxa"/>
          </w:tcPr>
          <w:p w:rsidR="00C1273B" w:rsidRDefault="00C1273B" w:rsidP="00C1273B"/>
        </w:tc>
        <w:tc>
          <w:tcPr>
            <w:tcW w:w="1468" w:type="dxa"/>
          </w:tcPr>
          <w:p w:rsidR="00C1273B" w:rsidRDefault="00C1273B" w:rsidP="00C1273B">
            <w:pPr>
              <w:jc w:val="right"/>
              <w:rPr>
                <w:b/>
              </w:rPr>
            </w:pPr>
          </w:p>
        </w:tc>
        <w:tc>
          <w:tcPr>
            <w:tcW w:w="283" w:type="dxa"/>
          </w:tcPr>
          <w:p w:rsidR="00C1273B" w:rsidRDefault="00C1273B" w:rsidP="00C1273B">
            <w:pPr>
              <w:jc w:val="right"/>
              <w:rPr>
                <w:b/>
              </w:rPr>
            </w:pPr>
          </w:p>
        </w:tc>
        <w:tc>
          <w:tcPr>
            <w:tcW w:w="1466" w:type="dxa"/>
          </w:tcPr>
          <w:p w:rsidR="00C1273B" w:rsidRDefault="00C1273B" w:rsidP="00C1273B">
            <w:pPr>
              <w:jc w:val="right"/>
              <w:rPr>
                <w:b/>
              </w:rPr>
            </w:pPr>
          </w:p>
        </w:tc>
      </w:tr>
      <w:tr w:rsidR="00C1273B">
        <w:tc>
          <w:tcPr>
            <w:tcW w:w="663" w:type="dxa"/>
          </w:tcPr>
          <w:p w:rsidR="00C1273B" w:rsidRDefault="00C1273B" w:rsidP="00C1273B"/>
        </w:tc>
        <w:tc>
          <w:tcPr>
            <w:tcW w:w="5408" w:type="dxa"/>
          </w:tcPr>
          <w:p w:rsidR="00C1273B" w:rsidRDefault="00C1273B" w:rsidP="00C1273B">
            <w:r>
              <w:t>Share based payments charge</w:t>
            </w:r>
          </w:p>
        </w:tc>
        <w:tc>
          <w:tcPr>
            <w:tcW w:w="1468" w:type="dxa"/>
          </w:tcPr>
          <w:p w:rsidR="00C1273B" w:rsidRPr="001032E7" w:rsidRDefault="004E5F51" w:rsidP="004E5F51">
            <w:pPr>
              <w:jc w:val="right"/>
            </w:pPr>
            <w:r>
              <w:t>8</w:t>
            </w:r>
            <w:r w:rsidR="00C1273B">
              <w:t>,</w:t>
            </w:r>
            <w:r>
              <w:t>8</w:t>
            </w:r>
            <w:r w:rsidR="00F672AB">
              <w:t>44</w:t>
            </w:r>
          </w:p>
        </w:tc>
        <w:tc>
          <w:tcPr>
            <w:tcW w:w="283" w:type="dxa"/>
          </w:tcPr>
          <w:p w:rsidR="00C1273B" w:rsidRDefault="00C1273B" w:rsidP="00C1273B">
            <w:pPr>
              <w:jc w:val="right"/>
              <w:rPr>
                <w:b/>
              </w:rPr>
            </w:pPr>
          </w:p>
        </w:tc>
        <w:tc>
          <w:tcPr>
            <w:tcW w:w="1466" w:type="dxa"/>
          </w:tcPr>
          <w:p w:rsidR="00C1273B" w:rsidRPr="001032E7" w:rsidRDefault="00C1273B" w:rsidP="00C1273B">
            <w:pPr>
              <w:jc w:val="right"/>
            </w:pPr>
            <w:r>
              <w:t>67,072</w:t>
            </w:r>
          </w:p>
        </w:tc>
      </w:tr>
      <w:tr w:rsidR="00C1273B">
        <w:tc>
          <w:tcPr>
            <w:tcW w:w="663" w:type="dxa"/>
          </w:tcPr>
          <w:p w:rsidR="00C1273B" w:rsidRDefault="00C1273B" w:rsidP="00C1273B"/>
        </w:tc>
        <w:tc>
          <w:tcPr>
            <w:tcW w:w="5408" w:type="dxa"/>
          </w:tcPr>
          <w:p w:rsidR="00C1273B" w:rsidRDefault="00C1273B" w:rsidP="00C1273B">
            <w:r>
              <w:t>Employers National Insurance provision in respect of share based payments charge</w:t>
            </w:r>
          </w:p>
        </w:tc>
        <w:tc>
          <w:tcPr>
            <w:tcW w:w="1468" w:type="dxa"/>
          </w:tcPr>
          <w:p w:rsidR="00C1273B" w:rsidRDefault="00C1273B" w:rsidP="00C1273B">
            <w:pPr>
              <w:jc w:val="right"/>
              <w:rPr>
                <w:b/>
              </w:rPr>
            </w:pPr>
          </w:p>
          <w:p w:rsidR="00C1273B" w:rsidRPr="001032E7" w:rsidRDefault="00F672AB" w:rsidP="00F672AB">
            <w:pPr>
              <w:jc w:val="right"/>
            </w:pPr>
            <w:r>
              <w:t>26</w:t>
            </w:r>
            <w:r w:rsidR="00C1273B">
              <w:t>,</w:t>
            </w:r>
            <w:r>
              <w:t>229</w:t>
            </w:r>
          </w:p>
        </w:tc>
        <w:tc>
          <w:tcPr>
            <w:tcW w:w="283" w:type="dxa"/>
          </w:tcPr>
          <w:p w:rsidR="00C1273B" w:rsidRDefault="00C1273B" w:rsidP="00C1273B">
            <w:pPr>
              <w:jc w:val="right"/>
              <w:rPr>
                <w:b/>
              </w:rPr>
            </w:pPr>
          </w:p>
        </w:tc>
        <w:tc>
          <w:tcPr>
            <w:tcW w:w="1466" w:type="dxa"/>
          </w:tcPr>
          <w:p w:rsidR="00C1273B" w:rsidRDefault="00C1273B" w:rsidP="00C1273B">
            <w:pPr>
              <w:jc w:val="right"/>
              <w:rPr>
                <w:b/>
              </w:rPr>
            </w:pPr>
          </w:p>
          <w:p w:rsidR="00C1273B" w:rsidRPr="001032E7" w:rsidRDefault="00C1273B" w:rsidP="00C1273B">
            <w:pPr>
              <w:jc w:val="right"/>
            </w:pPr>
            <w:r>
              <w:t>(84,367)</w:t>
            </w:r>
          </w:p>
        </w:tc>
      </w:tr>
      <w:tr w:rsidR="00C1273B">
        <w:tc>
          <w:tcPr>
            <w:tcW w:w="663" w:type="dxa"/>
          </w:tcPr>
          <w:p w:rsidR="00C1273B" w:rsidRDefault="00C1273B" w:rsidP="00C1273B"/>
        </w:tc>
        <w:tc>
          <w:tcPr>
            <w:tcW w:w="5408" w:type="dxa"/>
          </w:tcPr>
          <w:p w:rsidR="00C1273B" w:rsidRDefault="00C1273B" w:rsidP="00C1273B">
            <w:r>
              <w:t>Depreciation of property, plant and equipment</w:t>
            </w:r>
          </w:p>
          <w:p w:rsidR="00C1273B" w:rsidRDefault="00C1273B" w:rsidP="00C1273B">
            <w:r>
              <w:t>- owned</w:t>
            </w:r>
          </w:p>
        </w:tc>
        <w:tc>
          <w:tcPr>
            <w:tcW w:w="1468" w:type="dxa"/>
          </w:tcPr>
          <w:p w:rsidR="00C1273B" w:rsidRDefault="00C1273B" w:rsidP="00C1273B">
            <w:pPr>
              <w:jc w:val="right"/>
            </w:pPr>
          </w:p>
          <w:p w:rsidR="00C1273B" w:rsidRPr="000650D1" w:rsidRDefault="00F672AB" w:rsidP="00F672AB">
            <w:pPr>
              <w:jc w:val="right"/>
            </w:pPr>
            <w:r>
              <w:t>23</w:t>
            </w:r>
            <w:r w:rsidR="00C1273B">
              <w:t>,</w:t>
            </w:r>
            <w:r>
              <w:t>270</w:t>
            </w:r>
          </w:p>
        </w:tc>
        <w:tc>
          <w:tcPr>
            <w:tcW w:w="283" w:type="dxa"/>
          </w:tcPr>
          <w:p w:rsidR="00C1273B" w:rsidRDefault="00C1273B" w:rsidP="00C1273B">
            <w:pPr>
              <w:jc w:val="right"/>
              <w:rPr>
                <w:b/>
              </w:rPr>
            </w:pPr>
          </w:p>
        </w:tc>
        <w:tc>
          <w:tcPr>
            <w:tcW w:w="1466" w:type="dxa"/>
          </w:tcPr>
          <w:p w:rsidR="00C1273B" w:rsidRDefault="00C1273B" w:rsidP="00C1273B">
            <w:pPr>
              <w:jc w:val="right"/>
            </w:pPr>
          </w:p>
          <w:p w:rsidR="00C1273B" w:rsidRPr="000650D1" w:rsidRDefault="00C1273B" w:rsidP="00C1273B">
            <w:pPr>
              <w:jc w:val="right"/>
            </w:pPr>
            <w:r>
              <w:t>19,553</w:t>
            </w:r>
          </w:p>
        </w:tc>
      </w:tr>
      <w:tr w:rsidR="00C1273B">
        <w:tc>
          <w:tcPr>
            <w:tcW w:w="663" w:type="dxa"/>
          </w:tcPr>
          <w:p w:rsidR="00C1273B" w:rsidRDefault="00C1273B" w:rsidP="00C1273B"/>
        </w:tc>
        <w:tc>
          <w:tcPr>
            <w:tcW w:w="5408" w:type="dxa"/>
          </w:tcPr>
          <w:p w:rsidR="00C1273B" w:rsidRDefault="00C1273B" w:rsidP="00C1273B">
            <w:r>
              <w:t xml:space="preserve">Amortisation of intangible assets </w:t>
            </w:r>
          </w:p>
          <w:p w:rsidR="00C1273B" w:rsidRDefault="00C1273B" w:rsidP="00C1273B">
            <w:pPr>
              <w:rPr>
                <w:highlight w:val="yellow"/>
              </w:rPr>
            </w:pPr>
            <w:r>
              <w:t>- patents</w:t>
            </w:r>
          </w:p>
        </w:tc>
        <w:tc>
          <w:tcPr>
            <w:tcW w:w="1468" w:type="dxa"/>
          </w:tcPr>
          <w:p w:rsidR="00C1273B" w:rsidRDefault="00C1273B" w:rsidP="00C1273B"/>
          <w:p w:rsidR="00C1273B" w:rsidRPr="00272A02" w:rsidRDefault="00C1273B" w:rsidP="00F672AB">
            <w:pPr>
              <w:jc w:val="right"/>
            </w:pPr>
            <w:r>
              <w:t>3</w:t>
            </w:r>
            <w:r w:rsidR="00F672AB">
              <w:t>2</w:t>
            </w:r>
            <w:r>
              <w:t>,</w:t>
            </w:r>
            <w:r w:rsidR="00F672AB">
              <w:t>644</w:t>
            </w:r>
          </w:p>
        </w:tc>
        <w:tc>
          <w:tcPr>
            <w:tcW w:w="283" w:type="dxa"/>
          </w:tcPr>
          <w:p w:rsidR="00C1273B" w:rsidRDefault="00C1273B" w:rsidP="00C1273B">
            <w:pPr>
              <w:jc w:val="right"/>
              <w:rPr>
                <w:b/>
              </w:rPr>
            </w:pPr>
          </w:p>
        </w:tc>
        <w:tc>
          <w:tcPr>
            <w:tcW w:w="1466" w:type="dxa"/>
          </w:tcPr>
          <w:p w:rsidR="00C1273B" w:rsidRDefault="00C1273B" w:rsidP="00C1273B"/>
          <w:p w:rsidR="00C1273B" w:rsidRPr="00272A02" w:rsidRDefault="00C1273B" w:rsidP="00C1273B">
            <w:pPr>
              <w:jc w:val="right"/>
            </w:pPr>
            <w:r>
              <w:t>31,370</w:t>
            </w:r>
          </w:p>
        </w:tc>
      </w:tr>
      <w:tr w:rsidR="00C1273B">
        <w:tc>
          <w:tcPr>
            <w:tcW w:w="663" w:type="dxa"/>
          </w:tcPr>
          <w:p w:rsidR="00C1273B" w:rsidRDefault="00C1273B" w:rsidP="00C1273B"/>
        </w:tc>
        <w:tc>
          <w:tcPr>
            <w:tcW w:w="5408" w:type="dxa"/>
          </w:tcPr>
          <w:p w:rsidR="00C1273B" w:rsidRDefault="00C1273B" w:rsidP="00C1273B">
            <w:r>
              <w:t>Services provided by Company auditors:</w:t>
            </w:r>
          </w:p>
          <w:p w:rsidR="00C1273B" w:rsidRPr="00FA68AC" w:rsidRDefault="00C1273B" w:rsidP="00C1273B">
            <w:pPr>
              <w:ind w:firstLine="597"/>
            </w:pPr>
            <w:r>
              <w:t>- Audit services</w:t>
            </w:r>
          </w:p>
        </w:tc>
        <w:tc>
          <w:tcPr>
            <w:tcW w:w="1468" w:type="dxa"/>
          </w:tcPr>
          <w:p w:rsidR="00C1273B" w:rsidRDefault="00C1273B" w:rsidP="00C1273B">
            <w:pPr>
              <w:jc w:val="right"/>
            </w:pPr>
          </w:p>
          <w:p w:rsidR="00C1273B" w:rsidRPr="008B1B81" w:rsidRDefault="008F2C98" w:rsidP="008F2C98">
            <w:pPr>
              <w:jc w:val="right"/>
            </w:pPr>
            <w:r>
              <w:t>39</w:t>
            </w:r>
            <w:r w:rsidR="00C1273B">
              <w:t>,</w:t>
            </w:r>
            <w:r>
              <w:t>5</w:t>
            </w:r>
            <w:r w:rsidR="00C1273B">
              <w:t>00</w:t>
            </w:r>
          </w:p>
        </w:tc>
        <w:tc>
          <w:tcPr>
            <w:tcW w:w="283" w:type="dxa"/>
          </w:tcPr>
          <w:p w:rsidR="00C1273B" w:rsidRDefault="00C1273B" w:rsidP="00C1273B">
            <w:pPr>
              <w:jc w:val="right"/>
              <w:rPr>
                <w:b/>
              </w:rPr>
            </w:pPr>
          </w:p>
        </w:tc>
        <w:tc>
          <w:tcPr>
            <w:tcW w:w="1466" w:type="dxa"/>
          </w:tcPr>
          <w:p w:rsidR="00C1273B" w:rsidRDefault="00C1273B" w:rsidP="00C1273B">
            <w:pPr>
              <w:jc w:val="right"/>
            </w:pPr>
          </w:p>
          <w:p w:rsidR="00C1273B" w:rsidRPr="008B1B81" w:rsidRDefault="00C1273B" w:rsidP="00C1273B">
            <w:pPr>
              <w:jc w:val="right"/>
            </w:pPr>
            <w:r>
              <w:t>39,000</w:t>
            </w:r>
          </w:p>
        </w:tc>
      </w:tr>
      <w:tr w:rsidR="00C1273B">
        <w:tc>
          <w:tcPr>
            <w:tcW w:w="663" w:type="dxa"/>
          </w:tcPr>
          <w:p w:rsidR="00C1273B" w:rsidRDefault="00C1273B" w:rsidP="00C1273B"/>
        </w:tc>
        <w:tc>
          <w:tcPr>
            <w:tcW w:w="5408" w:type="dxa"/>
          </w:tcPr>
          <w:p w:rsidR="00C1273B" w:rsidRPr="00FA68AC" w:rsidRDefault="00C1273B" w:rsidP="00C1273B">
            <w:pPr>
              <w:ind w:firstLine="597"/>
            </w:pPr>
            <w:r w:rsidRPr="00FA68AC">
              <w:t>- Other services relating to tax</w:t>
            </w:r>
            <w:r>
              <w:t xml:space="preserve"> compliance services</w:t>
            </w:r>
          </w:p>
        </w:tc>
        <w:tc>
          <w:tcPr>
            <w:tcW w:w="1468" w:type="dxa"/>
          </w:tcPr>
          <w:p w:rsidR="00C1273B" w:rsidRPr="00FA68AC" w:rsidRDefault="00C1273B" w:rsidP="00F672AB">
            <w:pPr>
              <w:jc w:val="right"/>
            </w:pPr>
            <w:r>
              <w:t>3,</w:t>
            </w:r>
            <w:r w:rsidR="00F672AB">
              <w:t>7</w:t>
            </w:r>
            <w:r>
              <w:t>50</w:t>
            </w:r>
          </w:p>
        </w:tc>
        <w:tc>
          <w:tcPr>
            <w:tcW w:w="283" w:type="dxa"/>
          </w:tcPr>
          <w:p w:rsidR="00C1273B" w:rsidRDefault="00C1273B" w:rsidP="00C1273B">
            <w:pPr>
              <w:jc w:val="right"/>
              <w:rPr>
                <w:b/>
              </w:rPr>
            </w:pPr>
          </w:p>
        </w:tc>
        <w:tc>
          <w:tcPr>
            <w:tcW w:w="1466" w:type="dxa"/>
          </w:tcPr>
          <w:p w:rsidR="00C1273B" w:rsidRPr="00FA68AC" w:rsidRDefault="00C1273B" w:rsidP="00C1273B">
            <w:pPr>
              <w:jc w:val="right"/>
            </w:pPr>
            <w:r>
              <w:t>3,150</w:t>
            </w:r>
          </w:p>
        </w:tc>
      </w:tr>
      <w:tr w:rsidR="00C1273B">
        <w:tc>
          <w:tcPr>
            <w:tcW w:w="663" w:type="dxa"/>
          </w:tcPr>
          <w:p w:rsidR="00C1273B" w:rsidRDefault="00C1273B" w:rsidP="00C1273B"/>
        </w:tc>
        <w:tc>
          <w:tcPr>
            <w:tcW w:w="5408" w:type="dxa"/>
          </w:tcPr>
          <w:p w:rsidR="00C1273B" w:rsidRPr="00FA68AC" w:rsidRDefault="00C1273B" w:rsidP="00C1273B">
            <w:pPr>
              <w:ind w:firstLine="597"/>
            </w:pPr>
            <w:r w:rsidRPr="00FA68AC">
              <w:t>- Other services relating to taxation</w:t>
            </w:r>
            <w:r>
              <w:t xml:space="preserve"> advisory services</w:t>
            </w:r>
          </w:p>
        </w:tc>
        <w:tc>
          <w:tcPr>
            <w:tcW w:w="1468" w:type="dxa"/>
          </w:tcPr>
          <w:p w:rsidR="00C1273B" w:rsidRPr="00FA68AC" w:rsidRDefault="00F672AB" w:rsidP="00C1273B">
            <w:pPr>
              <w:jc w:val="right"/>
            </w:pPr>
            <w:r>
              <w:t>1,850</w:t>
            </w:r>
          </w:p>
        </w:tc>
        <w:tc>
          <w:tcPr>
            <w:tcW w:w="283" w:type="dxa"/>
          </w:tcPr>
          <w:p w:rsidR="00C1273B" w:rsidRDefault="00C1273B" w:rsidP="00C1273B">
            <w:pPr>
              <w:jc w:val="right"/>
              <w:rPr>
                <w:b/>
              </w:rPr>
            </w:pPr>
          </w:p>
        </w:tc>
        <w:tc>
          <w:tcPr>
            <w:tcW w:w="1466" w:type="dxa"/>
          </w:tcPr>
          <w:p w:rsidR="00C1273B" w:rsidRPr="00FA68AC" w:rsidRDefault="00C1273B" w:rsidP="00C1273B">
            <w:pPr>
              <w:jc w:val="right"/>
            </w:pPr>
            <w:r>
              <w:t>550</w:t>
            </w:r>
          </w:p>
        </w:tc>
      </w:tr>
      <w:tr w:rsidR="00C1273B">
        <w:tc>
          <w:tcPr>
            <w:tcW w:w="663" w:type="dxa"/>
          </w:tcPr>
          <w:p w:rsidR="00C1273B" w:rsidRDefault="00C1273B" w:rsidP="00C1273B"/>
        </w:tc>
        <w:tc>
          <w:tcPr>
            <w:tcW w:w="5408" w:type="dxa"/>
          </w:tcPr>
          <w:p w:rsidR="00C1273B" w:rsidRPr="00367ACC" w:rsidRDefault="00C1273B" w:rsidP="00C1273B">
            <w:pPr>
              <w:ind w:firstLine="597"/>
            </w:pPr>
            <w:r>
              <w:t>- Other services – interim review</w:t>
            </w:r>
          </w:p>
        </w:tc>
        <w:tc>
          <w:tcPr>
            <w:tcW w:w="1468" w:type="dxa"/>
          </w:tcPr>
          <w:p w:rsidR="00C1273B" w:rsidRDefault="00C1273B" w:rsidP="00F672AB">
            <w:pPr>
              <w:jc w:val="right"/>
            </w:pPr>
            <w:r>
              <w:t>7,</w:t>
            </w:r>
            <w:r w:rsidR="00F672AB">
              <w:t>7</w:t>
            </w:r>
            <w:r>
              <w:t>50</w:t>
            </w:r>
          </w:p>
        </w:tc>
        <w:tc>
          <w:tcPr>
            <w:tcW w:w="283" w:type="dxa"/>
          </w:tcPr>
          <w:p w:rsidR="00C1273B" w:rsidRPr="00FA68AC" w:rsidRDefault="00C1273B" w:rsidP="00C1273B">
            <w:pPr>
              <w:jc w:val="right"/>
            </w:pPr>
          </w:p>
        </w:tc>
        <w:tc>
          <w:tcPr>
            <w:tcW w:w="1466" w:type="dxa"/>
          </w:tcPr>
          <w:p w:rsidR="00C1273B" w:rsidRDefault="00C1273B" w:rsidP="00C1273B">
            <w:pPr>
              <w:jc w:val="right"/>
            </w:pPr>
            <w:r>
              <w:t>7,250</w:t>
            </w:r>
          </w:p>
        </w:tc>
      </w:tr>
      <w:tr w:rsidR="00C1273B">
        <w:tc>
          <w:tcPr>
            <w:tcW w:w="663" w:type="dxa"/>
          </w:tcPr>
          <w:p w:rsidR="00C1273B" w:rsidRDefault="00C1273B" w:rsidP="00C1273B"/>
        </w:tc>
        <w:tc>
          <w:tcPr>
            <w:tcW w:w="5408" w:type="dxa"/>
          </w:tcPr>
          <w:p w:rsidR="00C1273B" w:rsidRDefault="00C1273B" w:rsidP="00C1273B">
            <w:r>
              <w:t xml:space="preserve">Audit services provided by other auditors </w:t>
            </w:r>
          </w:p>
          <w:p w:rsidR="00C1273B" w:rsidRDefault="00C1273B" w:rsidP="00C1273B"/>
        </w:tc>
        <w:tc>
          <w:tcPr>
            <w:tcW w:w="1468" w:type="dxa"/>
            <w:tcBorders>
              <w:bottom w:val="double" w:sz="4" w:space="0" w:color="auto"/>
            </w:tcBorders>
          </w:tcPr>
          <w:p w:rsidR="00C1273B" w:rsidRPr="00C83548" w:rsidRDefault="008F2C98" w:rsidP="008F2C98">
            <w:pPr>
              <w:jc w:val="right"/>
            </w:pPr>
            <w:r>
              <w:t>11</w:t>
            </w:r>
            <w:r w:rsidR="00C1273B">
              <w:t>,</w:t>
            </w:r>
            <w:r>
              <w:t>541</w:t>
            </w:r>
          </w:p>
        </w:tc>
        <w:tc>
          <w:tcPr>
            <w:tcW w:w="283" w:type="dxa"/>
          </w:tcPr>
          <w:p w:rsidR="00C1273B" w:rsidRDefault="00C1273B" w:rsidP="00C1273B">
            <w:pPr>
              <w:jc w:val="right"/>
              <w:rPr>
                <w:b/>
              </w:rPr>
            </w:pPr>
          </w:p>
        </w:tc>
        <w:tc>
          <w:tcPr>
            <w:tcW w:w="1466" w:type="dxa"/>
            <w:tcBorders>
              <w:bottom w:val="double" w:sz="4" w:space="0" w:color="auto"/>
            </w:tcBorders>
          </w:tcPr>
          <w:p w:rsidR="00C1273B" w:rsidRPr="00C83548" w:rsidRDefault="00C1273B" w:rsidP="00C1273B">
            <w:pPr>
              <w:jc w:val="right"/>
            </w:pPr>
            <w:r>
              <w:t>10,625</w:t>
            </w:r>
          </w:p>
        </w:tc>
      </w:tr>
    </w:tbl>
    <w:p w:rsidR="002544B6" w:rsidRDefault="002544B6">
      <w:pPr>
        <w:ind w:left="567" w:hanging="567"/>
        <w:jc w:val="both"/>
        <w:rPr>
          <w:b/>
        </w:rPr>
        <w:sectPr w:rsidR="002544B6">
          <w:footerReference w:type="default" r:id="rId16"/>
          <w:pgSz w:w="11906" w:h="16838"/>
          <w:pgMar w:top="1258" w:right="926" w:bottom="719" w:left="1800" w:header="708" w:footer="708" w:gutter="0"/>
          <w:cols w:space="708"/>
          <w:docGrid w:linePitch="360"/>
        </w:sectPr>
      </w:pPr>
    </w:p>
    <w:p w:rsidR="006572C3" w:rsidRDefault="006572C3" w:rsidP="006572C3">
      <w:pPr>
        <w:tabs>
          <w:tab w:val="left" w:pos="-3420"/>
        </w:tabs>
        <w:jc w:val="both"/>
        <w:rPr>
          <w:szCs w:val="22"/>
        </w:rPr>
      </w:pPr>
      <w:r>
        <w:rPr>
          <w:b/>
          <w:sz w:val="28"/>
          <w:szCs w:val="28"/>
        </w:rPr>
        <w:t>ImmuPharma plc</w:t>
      </w:r>
    </w:p>
    <w:p w:rsidR="006572C3" w:rsidRDefault="006572C3" w:rsidP="006572C3">
      <w:pPr>
        <w:pStyle w:val="Heading2"/>
      </w:pPr>
    </w:p>
    <w:p w:rsidR="006572C3" w:rsidRDefault="006572C3" w:rsidP="006572C3">
      <w:pPr>
        <w:pStyle w:val="Heading2"/>
        <w:jc w:val="left"/>
      </w:pPr>
      <w:r>
        <w:t>NOTES TO THE CONSOLIDATED FINANCIAL STATEMENTS</w:t>
      </w:r>
    </w:p>
    <w:p w:rsidR="006572C3" w:rsidRDefault="008D541E" w:rsidP="006572C3">
      <w:pPr>
        <w:pStyle w:val="Heading2"/>
        <w:jc w:val="left"/>
      </w:pPr>
      <w:r>
        <w:t xml:space="preserve">FOR THE </w:t>
      </w:r>
      <w:r w:rsidR="00136C93">
        <w:t>YEAR</w:t>
      </w:r>
      <w:r>
        <w:t xml:space="preserve"> ENDED 31 DECEMBER</w:t>
      </w:r>
      <w:r w:rsidR="006572C3">
        <w:t xml:space="preserve"> 20</w:t>
      </w:r>
      <w:r w:rsidR="003C707D">
        <w:t>1</w:t>
      </w:r>
      <w:r w:rsidR="002274A4">
        <w:t>3</w:t>
      </w:r>
      <w:r w:rsidR="006572C3">
        <w:t xml:space="preserve"> (continued)</w:t>
      </w:r>
    </w:p>
    <w:p w:rsidR="006572C3" w:rsidRDefault="006572C3"/>
    <w:tbl>
      <w:tblPr>
        <w:tblW w:w="9288" w:type="dxa"/>
        <w:tblLayout w:type="fixed"/>
        <w:tblLook w:val="0000"/>
      </w:tblPr>
      <w:tblGrid>
        <w:gridCol w:w="663"/>
        <w:gridCol w:w="5565"/>
        <w:gridCol w:w="1440"/>
        <w:gridCol w:w="236"/>
        <w:gridCol w:w="1384"/>
      </w:tblGrid>
      <w:tr w:rsidR="00C1273B">
        <w:tc>
          <w:tcPr>
            <w:tcW w:w="663" w:type="dxa"/>
          </w:tcPr>
          <w:p w:rsidR="00C1273B" w:rsidRDefault="0090514E" w:rsidP="00C1273B">
            <w:pPr>
              <w:rPr>
                <w:b/>
              </w:rPr>
            </w:pPr>
            <w:r>
              <w:rPr>
                <w:b/>
              </w:rPr>
              <w:t>3</w:t>
            </w:r>
          </w:p>
        </w:tc>
        <w:tc>
          <w:tcPr>
            <w:tcW w:w="5565" w:type="dxa"/>
          </w:tcPr>
          <w:p w:rsidR="00C1273B" w:rsidRDefault="00C1273B" w:rsidP="00C1273B">
            <w:pPr>
              <w:rPr>
                <w:b/>
              </w:rPr>
            </w:pPr>
            <w:r w:rsidRPr="00863C31">
              <w:rPr>
                <w:b/>
              </w:rPr>
              <w:t>EARNINGS PER SHARE</w:t>
            </w:r>
          </w:p>
          <w:p w:rsidR="00C1273B" w:rsidRPr="00F24332" w:rsidRDefault="00C1273B" w:rsidP="00C1273B">
            <w:pPr>
              <w:rPr>
                <w:b/>
                <w:highlight w:val="yellow"/>
              </w:rPr>
            </w:pPr>
            <w:r w:rsidRPr="00F24332">
              <w:rPr>
                <w:b/>
              </w:rPr>
              <w:t>- Group</w:t>
            </w:r>
          </w:p>
        </w:tc>
        <w:tc>
          <w:tcPr>
            <w:tcW w:w="1440" w:type="dxa"/>
          </w:tcPr>
          <w:p w:rsidR="00C1273B" w:rsidRDefault="00C1273B" w:rsidP="002274A4">
            <w:pPr>
              <w:jc w:val="right"/>
              <w:rPr>
                <w:b/>
              </w:rPr>
            </w:pPr>
            <w:r>
              <w:rPr>
                <w:b/>
              </w:rPr>
              <w:t>Year ended 31 December 201</w:t>
            </w:r>
            <w:r w:rsidR="002274A4">
              <w:rPr>
                <w:b/>
              </w:rPr>
              <w:t>3</w:t>
            </w:r>
          </w:p>
        </w:tc>
        <w:tc>
          <w:tcPr>
            <w:tcW w:w="236" w:type="dxa"/>
          </w:tcPr>
          <w:p w:rsidR="00C1273B" w:rsidRDefault="00C1273B" w:rsidP="00C1273B">
            <w:pPr>
              <w:jc w:val="right"/>
              <w:rPr>
                <w:b/>
              </w:rPr>
            </w:pPr>
          </w:p>
        </w:tc>
        <w:tc>
          <w:tcPr>
            <w:tcW w:w="1384" w:type="dxa"/>
          </w:tcPr>
          <w:p w:rsidR="00C1273B" w:rsidRDefault="00C1273B" w:rsidP="00C1273B">
            <w:pPr>
              <w:jc w:val="right"/>
              <w:rPr>
                <w:b/>
              </w:rPr>
            </w:pPr>
            <w:r>
              <w:rPr>
                <w:b/>
              </w:rPr>
              <w:t>Year ended 31 December 2012</w:t>
            </w:r>
          </w:p>
        </w:tc>
      </w:tr>
      <w:tr w:rsidR="00C1273B">
        <w:tc>
          <w:tcPr>
            <w:tcW w:w="663" w:type="dxa"/>
          </w:tcPr>
          <w:p w:rsidR="00C1273B" w:rsidRDefault="00C1273B" w:rsidP="00C1273B"/>
        </w:tc>
        <w:tc>
          <w:tcPr>
            <w:tcW w:w="5565" w:type="dxa"/>
          </w:tcPr>
          <w:p w:rsidR="00C1273B" w:rsidRDefault="00C1273B" w:rsidP="00C1273B">
            <w:pPr>
              <w:rPr>
                <w:highlight w:val="yellow"/>
              </w:rPr>
            </w:pPr>
          </w:p>
        </w:tc>
        <w:tc>
          <w:tcPr>
            <w:tcW w:w="1440" w:type="dxa"/>
          </w:tcPr>
          <w:p w:rsidR="00C1273B" w:rsidRDefault="00C1273B" w:rsidP="00C1273B">
            <w:pPr>
              <w:jc w:val="right"/>
              <w:rPr>
                <w:b/>
              </w:rPr>
            </w:pPr>
            <w:r>
              <w:rPr>
                <w:b/>
              </w:rPr>
              <w:t>£</w:t>
            </w:r>
          </w:p>
        </w:tc>
        <w:tc>
          <w:tcPr>
            <w:tcW w:w="236" w:type="dxa"/>
          </w:tcPr>
          <w:p w:rsidR="00C1273B" w:rsidRDefault="00C1273B" w:rsidP="00C1273B">
            <w:pPr>
              <w:jc w:val="right"/>
              <w:rPr>
                <w:b/>
              </w:rPr>
            </w:pPr>
          </w:p>
        </w:tc>
        <w:tc>
          <w:tcPr>
            <w:tcW w:w="1384" w:type="dxa"/>
          </w:tcPr>
          <w:p w:rsidR="00C1273B" w:rsidRDefault="00C1273B" w:rsidP="00C1273B">
            <w:pPr>
              <w:jc w:val="right"/>
              <w:rPr>
                <w:b/>
              </w:rPr>
            </w:pPr>
            <w:r>
              <w:rPr>
                <w:b/>
              </w:rPr>
              <w:t>£</w:t>
            </w:r>
          </w:p>
        </w:tc>
      </w:tr>
      <w:tr w:rsidR="00C1273B">
        <w:tc>
          <w:tcPr>
            <w:tcW w:w="663" w:type="dxa"/>
          </w:tcPr>
          <w:p w:rsidR="00C1273B" w:rsidRDefault="00C1273B" w:rsidP="00C1273B"/>
        </w:tc>
        <w:tc>
          <w:tcPr>
            <w:tcW w:w="5565" w:type="dxa"/>
          </w:tcPr>
          <w:p w:rsidR="00C1273B" w:rsidRDefault="00C1273B" w:rsidP="00C1273B">
            <w:pPr>
              <w:rPr>
                <w:b/>
              </w:rPr>
            </w:pPr>
            <w:r>
              <w:rPr>
                <w:b/>
              </w:rPr>
              <w:t>Earnings</w:t>
            </w:r>
          </w:p>
        </w:tc>
        <w:tc>
          <w:tcPr>
            <w:tcW w:w="1440" w:type="dxa"/>
          </w:tcPr>
          <w:p w:rsidR="00C1273B" w:rsidRDefault="00C1273B" w:rsidP="00C1273B">
            <w:pPr>
              <w:jc w:val="right"/>
              <w:rPr>
                <w:b/>
              </w:rPr>
            </w:pPr>
          </w:p>
        </w:tc>
        <w:tc>
          <w:tcPr>
            <w:tcW w:w="236" w:type="dxa"/>
          </w:tcPr>
          <w:p w:rsidR="00C1273B" w:rsidRDefault="00C1273B" w:rsidP="00C1273B">
            <w:pPr>
              <w:jc w:val="right"/>
              <w:rPr>
                <w:b/>
              </w:rPr>
            </w:pPr>
          </w:p>
        </w:tc>
        <w:tc>
          <w:tcPr>
            <w:tcW w:w="1384" w:type="dxa"/>
          </w:tcPr>
          <w:p w:rsidR="00C1273B" w:rsidRDefault="00C1273B" w:rsidP="00C1273B">
            <w:pPr>
              <w:jc w:val="right"/>
              <w:rPr>
                <w:b/>
              </w:rPr>
            </w:pPr>
          </w:p>
        </w:tc>
      </w:tr>
      <w:tr w:rsidR="00C1273B">
        <w:tc>
          <w:tcPr>
            <w:tcW w:w="663" w:type="dxa"/>
          </w:tcPr>
          <w:p w:rsidR="00C1273B" w:rsidRDefault="00C1273B" w:rsidP="00C1273B"/>
        </w:tc>
        <w:tc>
          <w:tcPr>
            <w:tcW w:w="5565" w:type="dxa"/>
          </w:tcPr>
          <w:p w:rsidR="00C1273B" w:rsidRDefault="00C1273B" w:rsidP="00C1273B">
            <w:r>
              <w:t>Earnings for the purposes of basic earnings per share being net loss after tax attributable to equity shareholders</w:t>
            </w:r>
          </w:p>
        </w:tc>
        <w:tc>
          <w:tcPr>
            <w:tcW w:w="1440" w:type="dxa"/>
          </w:tcPr>
          <w:p w:rsidR="00C1273B" w:rsidRDefault="00C1273B" w:rsidP="00C1273B">
            <w:pPr>
              <w:jc w:val="right"/>
            </w:pPr>
          </w:p>
          <w:p w:rsidR="00C1273B" w:rsidRPr="008B1B81" w:rsidRDefault="00C1273B" w:rsidP="008F2C98">
            <w:pPr>
              <w:jc w:val="right"/>
            </w:pPr>
            <w:r>
              <w:t>(3,</w:t>
            </w:r>
            <w:r w:rsidR="002274A4">
              <w:t>689</w:t>
            </w:r>
            <w:r>
              <w:t>,</w:t>
            </w:r>
            <w:r w:rsidR="002274A4">
              <w:t>34</w:t>
            </w:r>
            <w:r w:rsidR="008F2C98">
              <w:t>6</w:t>
            </w:r>
            <w:r>
              <w:t>)</w:t>
            </w:r>
          </w:p>
        </w:tc>
        <w:tc>
          <w:tcPr>
            <w:tcW w:w="236" w:type="dxa"/>
          </w:tcPr>
          <w:p w:rsidR="00C1273B" w:rsidRDefault="00C1273B" w:rsidP="00C1273B">
            <w:pPr>
              <w:jc w:val="right"/>
              <w:rPr>
                <w:b/>
              </w:rPr>
            </w:pPr>
          </w:p>
        </w:tc>
        <w:tc>
          <w:tcPr>
            <w:tcW w:w="1384" w:type="dxa"/>
          </w:tcPr>
          <w:p w:rsidR="00C1273B" w:rsidRDefault="00C1273B" w:rsidP="00C1273B">
            <w:pPr>
              <w:jc w:val="right"/>
            </w:pPr>
          </w:p>
          <w:p w:rsidR="00C1273B" w:rsidRPr="008B1B81" w:rsidRDefault="00C1273B" w:rsidP="00C1273B">
            <w:pPr>
              <w:jc w:val="right"/>
            </w:pPr>
            <w:r>
              <w:t>(3,844,034)</w:t>
            </w:r>
          </w:p>
        </w:tc>
      </w:tr>
      <w:tr w:rsidR="00C1273B">
        <w:tc>
          <w:tcPr>
            <w:tcW w:w="663" w:type="dxa"/>
          </w:tcPr>
          <w:p w:rsidR="00C1273B" w:rsidRDefault="00C1273B" w:rsidP="00C1273B"/>
        </w:tc>
        <w:tc>
          <w:tcPr>
            <w:tcW w:w="5565" w:type="dxa"/>
          </w:tcPr>
          <w:p w:rsidR="00C1273B" w:rsidRDefault="00C1273B" w:rsidP="00C1273B"/>
        </w:tc>
        <w:tc>
          <w:tcPr>
            <w:tcW w:w="1440" w:type="dxa"/>
            <w:tcBorders>
              <w:bottom w:val="double" w:sz="4" w:space="0" w:color="auto"/>
            </w:tcBorders>
          </w:tcPr>
          <w:p w:rsidR="00C1273B" w:rsidRDefault="00C1273B" w:rsidP="00C1273B">
            <w:pPr>
              <w:jc w:val="right"/>
              <w:rPr>
                <w:b/>
              </w:rPr>
            </w:pPr>
          </w:p>
        </w:tc>
        <w:tc>
          <w:tcPr>
            <w:tcW w:w="236" w:type="dxa"/>
          </w:tcPr>
          <w:p w:rsidR="00C1273B" w:rsidRDefault="00C1273B" w:rsidP="00C1273B">
            <w:pPr>
              <w:jc w:val="right"/>
              <w:rPr>
                <w:b/>
              </w:rPr>
            </w:pPr>
          </w:p>
        </w:tc>
        <w:tc>
          <w:tcPr>
            <w:tcW w:w="1384" w:type="dxa"/>
            <w:tcBorders>
              <w:bottom w:val="double" w:sz="4" w:space="0" w:color="auto"/>
            </w:tcBorders>
          </w:tcPr>
          <w:p w:rsidR="00C1273B" w:rsidRDefault="00C1273B" w:rsidP="00C1273B">
            <w:pPr>
              <w:jc w:val="right"/>
              <w:rPr>
                <w:b/>
              </w:rPr>
            </w:pPr>
          </w:p>
        </w:tc>
      </w:tr>
      <w:tr w:rsidR="00C1273B">
        <w:tc>
          <w:tcPr>
            <w:tcW w:w="663" w:type="dxa"/>
          </w:tcPr>
          <w:p w:rsidR="00C1273B" w:rsidRDefault="00C1273B" w:rsidP="00C1273B"/>
        </w:tc>
        <w:tc>
          <w:tcPr>
            <w:tcW w:w="5565" w:type="dxa"/>
          </w:tcPr>
          <w:p w:rsidR="00C1273B" w:rsidRDefault="00C1273B" w:rsidP="00C1273B">
            <w:pPr>
              <w:rPr>
                <w:highlight w:val="yellow"/>
              </w:rPr>
            </w:pPr>
          </w:p>
        </w:tc>
        <w:tc>
          <w:tcPr>
            <w:tcW w:w="1440" w:type="dxa"/>
            <w:tcBorders>
              <w:top w:val="double" w:sz="4" w:space="0" w:color="auto"/>
            </w:tcBorders>
          </w:tcPr>
          <w:p w:rsidR="00C1273B" w:rsidRDefault="00C1273B" w:rsidP="00C1273B">
            <w:pPr>
              <w:jc w:val="right"/>
              <w:rPr>
                <w:b/>
              </w:rPr>
            </w:pPr>
          </w:p>
        </w:tc>
        <w:tc>
          <w:tcPr>
            <w:tcW w:w="236" w:type="dxa"/>
          </w:tcPr>
          <w:p w:rsidR="00C1273B" w:rsidRDefault="00C1273B" w:rsidP="00C1273B">
            <w:pPr>
              <w:jc w:val="right"/>
              <w:rPr>
                <w:b/>
              </w:rPr>
            </w:pPr>
          </w:p>
        </w:tc>
        <w:tc>
          <w:tcPr>
            <w:tcW w:w="1384" w:type="dxa"/>
            <w:tcBorders>
              <w:top w:val="double" w:sz="4" w:space="0" w:color="auto"/>
            </w:tcBorders>
          </w:tcPr>
          <w:p w:rsidR="00C1273B" w:rsidRDefault="00C1273B" w:rsidP="00C1273B">
            <w:pPr>
              <w:jc w:val="right"/>
              <w:rPr>
                <w:b/>
              </w:rPr>
            </w:pPr>
          </w:p>
        </w:tc>
      </w:tr>
      <w:tr w:rsidR="00C1273B">
        <w:tc>
          <w:tcPr>
            <w:tcW w:w="663" w:type="dxa"/>
          </w:tcPr>
          <w:p w:rsidR="00C1273B" w:rsidRDefault="00C1273B" w:rsidP="00C1273B"/>
        </w:tc>
        <w:tc>
          <w:tcPr>
            <w:tcW w:w="5565" w:type="dxa"/>
          </w:tcPr>
          <w:p w:rsidR="00C1273B" w:rsidRPr="00DD3C5D" w:rsidRDefault="00C1273B" w:rsidP="00C1273B">
            <w:pPr>
              <w:rPr>
                <w:b/>
              </w:rPr>
            </w:pPr>
            <w:r w:rsidRPr="00DD3C5D">
              <w:rPr>
                <w:b/>
              </w:rPr>
              <w:t>Number of shares</w:t>
            </w:r>
          </w:p>
        </w:tc>
        <w:tc>
          <w:tcPr>
            <w:tcW w:w="1440" w:type="dxa"/>
          </w:tcPr>
          <w:p w:rsidR="00C1273B" w:rsidRDefault="00C1273B" w:rsidP="00C1273B">
            <w:pPr>
              <w:jc w:val="right"/>
              <w:rPr>
                <w:b/>
              </w:rPr>
            </w:pPr>
          </w:p>
        </w:tc>
        <w:tc>
          <w:tcPr>
            <w:tcW w:w="236" w:type="dxa"/>
          </w:tcPr>
          <w:p w:rsidR="00C1273B" w:rsidRDefault="00C1273B" w:rsidP="00C1273B">
            <w:pPr>
              <w:jc w:val="right"/>
              <w:rPr>
                <w:b/>
              </w:rPr>
            </w:pPr>
          </w:p>
        </w:tc>
        <w:tc>
          <w:tcPr>
            <w:tcW w:w="1384" w:type="dxa"/>
          </w:tcPr>
          <w:p w:rsidR="00C1273B" w:rsidRDefault="00C1273B" w:rsidP="00C1273B">
            <w:pPr>
              <w:jc w:val="right"/>
              <w:rPr>
                <w:b/>
              </w:rPr>
            </w:pPr>
          </w:p>
        </w:tc>
      </w:tr>
      <w:tr w:rsidR="00C1273B">
        <w:tc>
          <w:tcPr>
            <w:tcW w:w="663" w:type="dxa"/>
          </w:tcPr>
          <w:p w:rsidR="00C1273B" w:rsidRDefault="00C1273B" w:rsidP="00C1273B"/>
        </w:tc>
        <w:tc>
          <w:tcPr>
            <w:tcW w:w="5565" w:type="dxa"/>
          </w:tcPr>
          <w:p w:rsidR="00C1273B" w:rsidRPr="00DD3C5D" w:rsidRDefault="00C1273B" w:rsidP="00C1273B">
            <w:r w:rsidRPr="00DD3C5D">
              <w:t>Weighted average number of ordinary shares for the purposes of basic earnings per share</w:t>
            </w:r>
          </w:p>
        </w:tc>
        <w:tc>
          <w:tcPr>
            <w:tcW w:w="1440" w:type="dxa"/>
          </w:tcPr>
          <w:p w:rsidR="00C1273B" w:rsidRDefault="00C1273B" w:rsidP="00C1273B">
            <w:pPr>
              <w:jc w:val="right"/>
            </w:pPr>
          </w:p>
          <w:p w:rsidR="00C1273B" w:rsidRPr="002B5076" w:rsidRDefault="00C1273B" w:rsidP="002274A4">
            <w:pPr>
              <w:jc w:val="right"/>
            </w:pPr>
            <w:r>
              <w:t>8</w:t>
            </w:r>
            <w:r w:rsidR="002274A4">
              <w:t>1</w:t>
            </w:r>
            <w:r>
              <w:t>,</w:t>
            </w:r>
            <w:r w:rsidR="002274A4">
              <w:t>663</w:t>
            </w:r>
            <w:r>
              <w:t>,</w:t>
            </w:r>
            <w:r w:rsidR="002274A4">
              <w:t>119</w:t>
            </w:r>
          </w:p>
        </w:tc>
        <w:tc>
          <w:tcPr>
            <w:tcW w:w="236" w:type="dxa"/>
          </w:tcPr>
          <w:p w:rsidR="00C1273B" w:rsidRDefault="00C1273B" w:rsidP="00C1273B">
            <w:pPr>
              <w:jc w:val="right"/>
              <w:rPr>
                <w:b/>
              </w:rPr>
            </w:pPr>
          </w:p>
        </w:tc>
        <w:tc>
          <w:tcPr>
            <w:tcW w:w="1384" w:type="dxa"/>
          </w:tcPr>
          <w:p w:rsidR="00C1273B" w:rsidRDefault="00C1273B" w:rsidP="00C1273B">
            <w:pPr>
              <w:jc w:val="right"/>
            </w:pPr>
          </w:p>
          <w:p w:rsidR="00C1273B" w:rsidRPr="002B5076" w:rsidRDefault="00C1273B" w:rsidP="00C1273B">
            <w:pPr>
              <w:jc w:val="right"/>
            </w:pPr>
            <w:r>
              <w:t>81,532,463</w:t>
            </w:r>
          </w:p>
        </w:tc>
      </w:tr>
      <w:tr w:rsidR="00C1273B">
        <w:tc>
          <w:tcPr>
            <w:tcW w:w="663" w:type="dxa"/>
          </w:tcPr>
          <w:p w:rsidR="00C1273B" w:rsidRDefault="00C1273B" w:rsidP="00C1273B"/>
        </w:tc>
        <w:tc>
          <w:tcPr>
            <w:tcW w:w="5565" w:type="dxa"/>
          </w:tcPr>
          <w:p w:rsidR="00C1273B" w:rsidRPr="002B38FA" w:rsidRDefault="00C1273B" w:rsidP="00C1273B">
            <w:pPr>
              <w:rPr>
                <w:highlight w:val="yellow"/>
              </w:rPr>
            </w:pPr>
          </w:p>
        </w:tc>
        <w:tc>
          <w:tcPr>
            <w:tcW w:w="1440" w:type="dxa"/>
            <w:tcBorders>
              <w:bottom w:val="double" w:sz="4" w:space="0" w:color="auto"/>
            </w:tcBorders>
          </w:tcPr>
          <w:p w:rsidR="00C1273B" w:rsidRDefault="00C1273B" w:rsidP="00C1273B">
            <w:pPr>
              <w:jc w:val="right"/>
              <w:rPr>
                <w:b/>
              </w:rPr>
            </w:pPr>
          </w:p>
        </w:tc>
        <w:tc>
          <w:tcPr>
            <w:tcW w:w="236" w:type="dxa"/>
          </w:tcPr>
          <w:p w:rsidR="00C1273B" w:rsidRDefault="00C1273B" w:rsidP="00C1273B">
            <w:pPr>
              <w:jc w:val="right"/>
              <w:rPr>
                <w:b/>
              </w:rPr>
            </w:pPr>
          </w:p>
        </w:tc>
        <w:tc>
          <w:tcPr>
            <w:tcW w:w="1384" w:type="dxa"/>
            <w:tcBorders>
              <w:bottom w:val="double" w:sz="4" w:space="0" w:color="auto"/>
            </w:tcBorders>
          </w:tcPr>
          <w:p w:rsidR="00C1273B" w:rsidRDefault="00C1273B" w:rsidP="00C1273B">
            <w:pPr>
              <w:jc w:val="right"/>
              <w:rPr>
                <w:b/>
              </w:rPr>
            </w:pPr>
          </w:p>
        </w:tc>
      </w:tr>
      <w:tr w:rsidR="00C1273B">
        <w:tc>
          <w:tcPr>
            <w:tcW w:w="663" w:type="dxa"/>
          </w:tcPr>
          <w:p w:rsidR="00C1273B" w:rsidRDefault="00C1273B" w:rsidP="00C1273B"/>
        </w:tc>
        <w:tc>
          <w:tcPr>
            <w:tcW w:w="5565" w:type="dxa"/>
          </w:tcPr>
          <w:p w:rsidR="00C1273B" w:rsidRPr="00DD3C5D" w:rsidRDefault="00C1273B" w:rsidP="00C1273B">
            <w:pPr>
              <w:rPr>
                <w:b/>
              </w:rPr>
            </w:pPr>
          </w:p>
        </w:tc>
        <w:tc>
          <w:tcPr>
            <w:tcW w:w="1440" w:type="dxa"/>
            <w:tcBorders>
              <w:top w:val="double" w:sz="4" w:space="0" w:color="auto"/>
            </w:tcBorders>
          </w:tcPr>
          <w:p w:rsidR="00C1273B" w:rsidRDefault="00C1273B" w:rsidP="00C1273B">
            <w:pPr>
              <w:jc w:val="right"/>
              <w:rPr>
                <w:b/>
              </w:rPr>
            </w:pPr>
          </w:p>
        </w:tc>
        <w:tc>
          <w:tcPr>
            <w:tcW w:w="236" w:type="dxa"/>
          </w:tcPr>
          <w:p w:rsidR="00C1273B" w:rsidRDefault="00C1273B" w:rsidP="00C1273B">
            <w:pPr>
              <w:jc w:val="right"/>
              <w:rPr>
                <w:b/>
              </w:rPr>
            </w:pPr>
          </w:p>
        </w:tc>
        <w:tc>
          <w:tcPr>
            <w:tcW w:w="1384" w:type="dxa"/>
            <w:tcBorders>
              <w:top w:val="double" w:sz="4" w:space="0" w:color="auto"/>
            </w:tcBorders>
          </w:tcPr>
          <w:p w:rsidR="00C1273B" w:rsidRDefault="00C1273B" w:rsidP="00C1273B">
            <w:pPr>
              <w:jc w:val="right"/>
              <w:rPr>
                <w:b/>
              </w:rPr>
            </w:pPr>
          </w:p>
        </w:tc>
      </w:tr>
      <w:tr w:rsidR="00C1273B">
        <w:tc>
          <w:tcPr>
            <w:tcW w:w="663" w:type="dxa"/>
          </w:tcPr>
          <w:p w:rsidR="00C1273B" w:rsidRDefault="00C1273B" w:rsidP="00C1273B"/>
        </w:tc>
        <w:tc>
          <w:tcPr>
            <w:tcW w:w="5565" w:type="dxa"/>
          </w:tcPr>
          <w:p w:rsidR="00C1273B" w:rsidRPr="002B38FA" w:rsidRDefault="00C1273B" w:rsidP="00C1273B">
            <w:pPr>
              <w:rPr>
                <w:highlight w:val="yellow"/>
              </w:rPr>
            </w:pPr>
          </w:p>
        </w:tc>
        <w:tc>
          <w:tcPr>
            <w:tcW w:w="1440" w:type="dxa"/>
          </w:tcPr>
          <w:p w:rsidR="00C1273B" w:rsidRDefault="00C1273B" w:rsidP="00C1273B">
            <w:pPr>
              <w:jc w:val="right"/>
              <w:rPr>
                <w:b/>
              </w:rPr>
            </w:pPr>
          </w:p>
        </w:tc>
        <w:tc>
          <w:tcPr>
            <w:tcW w:w="236" w:type="dxa"/>
          </w:tcPr>
          <w:p w:rsidR="00C1273B" w:rsidRDefault="00C1273B" w:rsidP="00C1273B">
            <w:pPr>
              <w:jc w:val="right"/>
              <w:rPr>
                <w:b/>
              </w:rPr>
            </w:pPr>
          </w:p>
        </w:tc>
        <w:tc>
          <w:tcPr>
            <w:tcW w:w="1384" w:type="dxa"/>
          </w:tcPr>
          <w:p w:rsidR="00C1273B" w:rsidRDefault="00C1273B" w:rsidP="00C1273B">
            <w:pPr>
              <w:jc w:val="right"/>
              <w:rPr>
                <w:b/>
              </w:rPr>
            </w:pPr>
          </w:p>
        </w:tc>
      </w:tr>
      <w:tr w:rsidR="00C1273B">
        <w:tc>
          <w:tcPr>
            <w:tcW w:w="663" w:type="dxa"/>
          </w:tcPr>
          <w:p w:rsidR="00C1273B" w:rsidRDefault="00C1273B" w:rsidP="00C1273B"/>
        </w:tc>
        <w:tc>
          <w:tcPr>
            <w:tcW w:w="5565" w:type="dxa"/>
          </w:tcPr>
          <w:p w:rsidR="00C1273B" w:rsidRPr="00F24332" w:rsidRDefault="00C1273B" w:rsidP="00C1273B">
            <w:pPr>
              <w:rPr>
                <w:b/>
                <w:highlight w:val="yellow"/>
              </w:rPr>
            </w:pPr>
            <w:r w:rsidRPr="00F24332">
              <w:rPr>
                <w:b/>
              </w:rPr>
              <w:t xml:space="preserve">Basic </w:t>
            </w:r>
            <w:r>
              <w:rPr>
                <w:b/>
              </w:rPr>
              <w:t>earnings</w:t>
            </w:r>
            <w:r w:rsidRPr="00F24332">
              <w:rPr>
                <w:b/>
              </w:rPr>
              <w:t xml:space="preserve"> per share</w:t>
            </w:r>
          </w:p>
        </w:tc>
        <w:tc>
          <w:tcPr>
            <w:tcW w:w="1440" w:type="dxa"/>
          </w:tcPr>
          <w:p w:rsidR="00C1273B" w:rsidRPr="007E1654" w:rsidRDefault="00C1273B" w:rsidP="002274A4">
            <w:pPr>
              <w:jc w:val="right"/>
            </w:pPr>
            <w:r>
              <w:t>(4.</w:t>
            </w:r>
            <w:r w:rsidR="002274A4">
              <w:t>52</w:t>
            </w:r>
            <w:r>
              <w:t>)p</w:t>
            </w:r>
          </w:p>
        </w:tc>
        <w:tc>
          <w:tcPr>
            <w:tcW w:w="236" w:type="dxa"/>
          </w:tcPr>
          <w:p w:rsidR="00C1273B" w:rsidRDefault="00C1273B" w:rsidP="00C1273B">
            <w:pPr>
              <w:jc w:val="right"/>
              <w:rPr>
                <w:b/>
              </w:rPr>
            </w:pPr>
          </w:p>
        </w:tc>
        <w:tc>
          <w:tcPr>
            <w:tcW w:w="1384" w:type="dxa"/>
          </w:tcPr>
          <w:p w:rsidR="00C1273B" w:rsidRPr="007E1654" w:rsidRDefault="00C1273B" w:rsidP="00C1273B">
            <w:pPr>
              <w:jc w:val="right"/>
            </w:pPr>
            <w:r>
              <w:t>(4.71)p</w:t>
            </w:r>
          </w:p>
        </w:tc>
      </w:tr>
      <w:tr w:rsidR="00C1273B">
        <w:tc>
          <w:tcPr>
            <w:tcW w:w="663" w:type="dxa"/>
          </w:tcPr>
          <w:p w:rsidR="00C1273B" w:rsidRDefault="00C1273B" w:rsidP="00C1273B"/>
        </w:tc>
        <w:tc>
          <w:tcPr>
            <w:tcW w:w="5565" w:type="dxa"/>
          </w:tcPr>
          <w:p w:rsidR="00C1273B" w:rsidRPr="002B38FA" w:rsidRDefault="00C1273B" w:rsidP="00C1273B">
            <w:pPr>
              <w:rPr>
                <w:highlight w:val="yellow"/>
              </w:rPr>
            </w:pPr>
          </w:p>
        </w:tc>
        <w:tc>
          <w:tcPr>
            <w:tcW w:w="1440" w:type="dxa"/>
            <w:tcBorders>
              <w:bottom w:val="double" w:sz="4" w:space="0" w:color="auto"/>
            </w:tcBorders>
          </w:tcPr>
          <w:p w:rsidR="00C1273B" w:rsidRDefault="00C1273B" w:rsidP="00C1273B">
            <w:pPr>
              <w:jc w:val="right"/>
              <w:rPr>
                <w:b/>
              </w:rPr>
            </w:pPr>
          </w:p>
        </w:tc>
        <w:tc>
          <w:tcPr>
            <w:tcW w:w="236" w:type="dxa"/>
          </w:tcPr>
          <w:p w:rsidR="00C1273B" w:rsidRDefault="00C1273B" w:rsidP="00C1273B">
            <w:pPr>
              <w:jc w:val="right"/>
              <w:rPr>
                <w:b/>
              </w:rPr>
            </w:pPr>
          </w:p>
        </w:tc>
        <w:tc>
          <w:tcPr>
            <w:tcW w:w="1384" w:type="dxa"/>
            <w:tcBorders>
              <w:bottom w:val="double" w:sz="4" w:space="0" w:color="auto"/>
            </w:tcBorders>
          </w:tcPr>
          <w:p w:rsidR="00C1273B" w:rsidRDefault="00C1273B" w:rsidP="00C1273B">
            <w:pPr>
              <w:jc w:val="right"/>
              <w:rPr>
                <w:b/>
              </w:rPr>
            </w:pPr>
          </w:p>
        </w:tc>
      </w:tr>
      <w:tr w:rsidR="00C1273B">
        <w:tc>
          <w:tcPr>
            <w:tcW w:w="663" w:type="dxa"/>
          </w:tcPr>
          <w:p w:rsidR="00C1273B" w:rsidRDefault="00C1273B" w:rsidP="00C1273B"/>
        </w:tc>
        <w:tc>
          <w:tcPr>
            <w:tcW w:w="5565" w:type="dxa"/>
          </w:tcPr>
          <w:p w:rsidR="00C1273B" w:rsidRDefault="00C1273B" w:rsidP="00C1273B">
            <w:pPr>
              <w:rPr>
                <w:b/>
              </w:rPr>
            </w:pPr>
          </w:p>
        </w:tc>
        <w:tc>
          <w:tcPr>
            <w:tcW w:w="1440" w:type="dxa"/>
          </w:tcPr>
          <w:p w:rsidR="00C1273B" w:rsidRDefault="00C1273B" w:rsidP="00C1273B">
            <w:pPr>
              <w:jc w:val="right"/>
            </w:pPr>
          </w:p>
        </w:tc>
        <w:tc>
          <w:tcPr>
            <w:tcW w:w="236" w:type="dxa"/>
          </w:tcPr>
          <w:p w:rsidR="00C1273B" w:rsidRDefault="00C1273B" w:rsidP="00C1273B">
            <w:pPr>
              <w:jc w:val="right"/>
              <w:rPr>
                <w:b/>
              </w:rPr>
            </w:pPr>
          </w:p>
        </w:tc>
        <w:tc>
          <w:tcPr>
            <w:tcW w:w="1384" w:type="dxa"/>
          </w:tcPr>
          <w:p w:rsidR="00C1273B" w:rsidRDefault="00C1273B" w:rsidP="00C1273B">
            <w:pPr>
              <w:jc w:val="right"/>
            </w:pPr>
          </w:p>
        </w:tc>
      </w:tr>
      <w:tr w:rsidR="00C1273B">
        <w:tc>
          <w:tcPr>
            <w:tcW w:w="663" w:type="dxa"/>
          </w:tcPr>
          <w:p w:rsidR="00C1273B" w:rsidRDefault="00C1273B" w:rsidP="00C1273B"/>
        </w:tc>
        <w:tc>
          <w:tcPr>
            <w:tcW w:w="5565" w:type="dxa"/>
          </w:tcPr>
          <w:p w:rsidR="00C1273B" w:rsidRPr="00F24332" w:rsidRDefault="00C1273B" w:rsidP="00C1273B">
            <w:pPr>
              <w:rPr>
                <w:b/>
                <w:highlight w:val="yellow"/>
              </w:rPr>
            </w:pPr>
            <w:r>
              <w:rPr>
                <w:b/>
              </w:rPr>
              <w:t>D</w:t>
            </w:r>
            <w:r w:rsidRPr="00F24332">
              <w:rPr>
                <w:b/>
              </w:rPr>
              <w:t xml:space="preserve">iluted </w:t>
            </w:r>
            <w:r>
              <w:rPr>
                <w:b/>
              </w:rPr>
              <w:t>earnings</w:t>
            </w:r>
            <w:r w:rsidRPr="00F24332">
              <w:rPr>
                <w:b/>
              </w:rPr>
              <w:t xml:space="preserve"> per share</w:t>
            </w:r>
          </w:p>
        </w:tc>
        <w:tc>
          <w:tcPr>
            <w:tcW w:w="1440" w:type="dxa"/>
          </w:tcPr>
          <w:p w:rsidR="00C1273B" w:rsidRPr="007E1654" w:rsidRDefault="00C1273B" w:rsidP="002274A4">
            <w:pPr>
              <w:jc w:val="right"/>
            </w:pPr>
            <w:r>
              <w:t>(4.</w:t>
            </w:r>
            <w:r w:rsidR="002274A4">
              <w:t>52</w:t>
            </w:r>
            <w:r>
              <w:t>)p</w:t>
            </w:r>
          </w:p>
        </w:tc>
        <w:tc>
          <w:tcPr>
            <w:tcW w:w="236" w:type="dxa"/>
          </w:tcPr>
          <w:p w:rsidR="00C1273B" w:rsidRDefault="00C1273B" w:rsidP="00C1273B">
            <w:pPr>
              <w:jc w:val="right"/>
              <w:rPr>
                <w:b/>
              </w:rPr>
            </w:pPr>
          </w:p>
        </w:tc>
        <w:tc>
          <w:tcPr>
            <w:tcW w:w="1384" w:type="dxa"/>
          </w:tcPr>
          <w:p w:rsidR="00C1273B" w:rsidRPr="007E1654" w:rsidRDefault="00C1273B" w:rsidP="00C1273B">
            <w:pPr>
              <w:jc w:val="right"/>
            </w:pPr>
            <w:r>
              <w:t>(4.71)p</w:t>
            </w:r>
          </w:p>
        </w:tc>
      </w:tr>
      <w:tr w:rsidR="00C1273B">
        <w:tc>
          <w:tcPr>
            <w:tcW w:w="663" w:type="dxa"/>
          </w:tcPr>
          <w:p w:rsidR="00C1273B" w:rsidRDefault="00C1273B" w:rsidP="00C1273B"/>
        </w:tc>
        <w:tc>
          <w:tcPr>
            <w:tcW w:w="5565" w:type="dxa"/>
          </w:tcPr>
          <w:p w:rsidR="00C1273B" w:rsidRPr="002B38FA" w:rsidRDefault="00C1273B" w:rsidP="00C1273B">
            <w:pPr>
              <w:rPr>
                <w:highlight w:val="yellow"/>
              </w:rPr>
            </w:pPr>
          </w:p>
        </w:tc>
        <w:tc>
          <w:tcPr>
            <w:tcW w:w="1440" w:type="dxa"/>
            <w:tcBorders>
              <w:bottom w:val="double" w:sz="4" w:space="0" w:color="auto"/>
            </w:tcBorders>
          </w:tcPr>
          <w:p w:rsidR="00C1273B" w:rsidRDefault="00C1273B" w:rsidP="00C1273B">
            <w:pPr>
              <w:jc w:val="right"/>
              <w:rPr>
                <w:b/>
              </w:rPr>
            </w:pPr>
          </w:p>
        </w:tc>
        <w:tc>
          <w:tcPr>
            <w:tcW w:w="236" w:type="dxa"/>
          </w:tcPr>
          <w:p w:rsidR="00C1273B" w:rsidRDefault="00C1273B" w:rsidP="00C1273B">
            <w:pPr>
              <w:jc w:val="right"/>
              <w:rPr>
                <w:b/>
              </w:rPr>
            </w:pPr>
          </w:p>
        </w:tc>
        <w:tc>
          <w:tcPr>
            <w:tcW w:w="1384" w:type="dxa"/>
            <w:tcBorders>
              <w:bottom w:val="double" w:sz="4" w:space="0" w:color="auto"/>
            </w:tcBorders>
          </w:tcPr>
          <w:p w:rsidR="00C1273B" w:rsidRDefault="00C1273B" w:rsidP="00C1273B">
            <w:pPr>
              <w:jc w:val="right"/>
              <w:rPr>
                <w:b/>
              </w:rPr>
            </w:pPr>
          </w:p>
        </w:tc>
      </w:tr>
      <w:tr w:rsidR="00C05381">
        <w:tc>
          <w:tcPr>
            <w:tcW w:w="663" w:type="dxa"/>
          </w:tcPr>
          <w:p w:rsidR="00C05381" w:rsidRDefault="00C05381"/>
        </w:tc>
        <w:tc>
          <w:tcPr>
            <w:tcW w:w="5565" w:type="dxa"/>
          </w:tcPr>
          <w:p w:rsidR="00C05381" w:rsidRPr="002B38FA" w:rsidRDefault="00C05381">
            <w:pPr>
              <w:rPr>
                <w:highlight w:val="yellow"/>
              </w:rPr>
            </w:pPr>
          </w:p>
        </w:tc>
        <w:tc>
          <w:tcPr>
            <w:tcW w:w="1440" w:type="dxa"/>
            <w:tcBorders>
              <w:top w:val="double" w:sz="4" w:space="0" w:color="auto"/>
            </w:tcBorders>
          </w:tcPr>
          <w:p w:rsidR="00C05381" w:rsidRDefault="00C05381">
            <w:pPr>
              <w:jc w:val="right"/>
              <w:rPr>
                <w:b/>
              </w:rPr>
            </w:pPr>
          </w:p>
        </w:tc>
        <w:tc>
          <w:tcPr>
            <w:tcW w:w="236" w:type="dxa"/>
          </w:tcPr>
          <w:p w:rsidR="00C05381" w:rsidRDefault="00C05381">
            <w:pPr>
              <w:jc w:val="right"/>
              <w:rPr>
                <w:b/>
              </w:rPr>
            </w:pPr>
          </w:p>
        </w:tc>
        <w:tc>
          <w:tcPr>
            <w:tcW w:w="1384" w:type="dxa"/>
            <w:tcBorders>
              <w:top w:val="double" w:sz="4" w:space="0" w:color="auto"/>
            </w:tcBorders>
          </w:tcPr>
          <w:p w:rsidR="00C05381" w:rsidRDefault="00C05381">
            <w:pPr>
              <w:jc w:val="right"/>
              <w:rPr>
                <w:b/>
              </w:rPr>
            </w:pPr>
          </w:p>
        </w:tc>
      </w:tr>
      <w:tr w:rsidR="00C05381">
        <w:tc>
          <w:tcPr>
            <w:tcW w:w="663" w:type="dxa"/>
          </w:tcPr>
          <w:p w:rsidR="00C05381" w:rsidRDefault="00C05381"/>
        </w:tc>
        <w:tc>
          <w:tcPr>
            <w:tcW w:w="8625" w:type="dxa"/>
            <w:gridSpan w:val="4"/>
          </w:tcPr>
          <w:p w:rsidR="00C05381" w:rsidRDefault="00C05381" w:rsidP="006F66BD">
            <w:pPr>
              <w:jc w:val="both"/>
            </w:pPr>
            <w:r>
              <w:t xml:space="preserve">The Group has granted share options in respect of equity shares to be issued, the details of which are disclosed in </w:t>
            </w:r>
            <w:r w:rsidR="0090514E">
              <w:t>the full set of accounts</w:t>
            </w:r>
            <w:r>
              <w:t xml:space="preserve">. </w:t>
            </w:r>
          </w:p>
          <w:p w:rsidR="007C50C4" w:rsidRDefault="007C50C4" w:rsidP="006F66BD">
            <w:pPr>
              <w:jc w:val="both"/>
            </w:pPr>
          </w:p>
          <w:p w:rsidR="007C50C4" w:rsidRPr="002B38FA" w:rsidRDefault="007C50C4" w:rsidP="007C50C4">
            <w:pPr>
              <w:jc w:val="both"/>
              <w:rPr>
                <w:highlight w:val="yellow"/>
              </w:rPr>
            </w:pPr>
            <w:r>
              <w:t>There is no difference between basic earnings per share and diluted earnings per share as the share options are anti-dilutive.</w:t>
            </w:r>
          </w:p>
        </w:tc>
      </w:tr>
    </w:tbl>
    <w:p w:rsidR="00C33631" w:rsidRDefault="00C33631" w:rsidP="00733425">
      <w:pPr>
        <w:pStyle w:val="Heading2"/>
      </w:pPr>
    </w:p>
    <w:p w:rsidR="00BA6447" w:rsidRDefault="00BA6447" w:rsidP="00BA6447"/>
    <w:p w:rsidR="00BA6447" w:rsidRPr="00BA6447" w:rsidRDefault="00BA6447" w:rsidP="00BA6447">
      <w:pPr>
        <w:sectPr w:rsidR="00BA6447" w:rsidRPr="00BA6447">
          <w:footerReference w:type="default" r:id="rId17"/>
          <w:pgSz w:w="11906" w:h="16838"/>
          <w:pgMar w:top="1079" w:right="926" w:bottom="719" w:left="1800" w:header="708" w:footer="708" w:gutter="0"/>
          <w:cols w:space="708"/>
          <w:docGrid w:linePitch="360"/>
        </w:sectPr>
      </w:pPr>
    </w:p>
    <w:p w:rsidR="00C33631" w:rsidRDefault="00C33631" w:rsidP="00C33631">
      <w:pPr>
        <w:tabs>
          <w:tab w:val="left" w:pos="-3420"/>
        </w:tabs>
        <w:jc w:val="both"/>
        <w:rPr>
          <w:szCs w:val="22"/>
        </w:rPr>
      </w:pPr>
      <w:r>
        <w:rPr>
          <w:b/>
          <w:sz w:val="28"/>
          <w:szCs w:val="28"/>
        </w:rPr>
        <w:t>ImmuPharma plc</w:t>
      </w:r>
    </w:p>
    <w:p w:rsidR="00C33631" w:rsidRDefault="00C33631" w:rsidP="00C33631">
      <w:pPr>
        <w:pStyle w:val="Heading2"/>
      </w:pPr>
    </w:p>
    <w:p w:rsidR="00746A55" w:rsidRDefault="00746A55">
      <w:pPr>
        <w:tabs>
          <w:tab w:val="left" w:pos="-3420"/>
        </w:tabs>
        <w:jc w:val="both"/>
        <w:rPr>
          <w:szCs w:val="22"/>
        </w:rPr>
      </w:pPr>
      <w:r>
        <w:rPr>
          <w:b/>
          <w:sz w:val="28"/>
          <w:szCs w:val="28"/>
        </w:rPr>
        <w:t>ImmuPharma plc</w:t>
      </w:r>
    </w:p>
    <w:p w:rsidR="00746A55" w:rsidRDefault="00746A55">
      <w:pPr>
        <w:pStyle w:val="Heading2"/>
      </w:pPr>
    </w:p>
    <w:p w:rsidR="00B7466F" w:rsidRDefault="00746A55">
      <w:pPr>
        <w:pStyle w:val="Heading2"/>
        <w:jc w:val="left"/>
      </w:pPr>
      <w:r>
        <w:t>NOTES TO THE CONSOLIDATED FINANCIAL STATEMENTS</w:t>
      </w:r>
    </w:p>
    <w:p w:rsidR="00746A55" w:rsidRDefault="00746A55" w:rsidP="00A767C2">
      <w:pPr>
        <w:pStyle w:val="Heading2"/>
        <w:jc w:val="left"/>
      </w:pPr>
      <w:r>
        <w:t xml:space="preserve">FOR THE </w:t>
      </w:r>
      <w:r w:rsidR="00167DB0">
        <w:t>YEAR</w:t>
      </w:r>
      <w:r>
        <w:t xml:space="preserve"> ENDED 31 </w:t>
      </w:r>
      <w:r w:rsidR="0005772E">
        <w:t>DECEMBER</w:t>
      </w:r>
      <w:r>
        <w:t xml:space="preserve"> 20</w:t>
      </w:r>
      <w:r w:rsidR="003C707D">
        <w:t>1</w:t>
      </w:r>
      <w:r w:rsidR="005605AB">
        <w:t>3</w:t>
      </w:r>
      <w:r>
        <w:t xml:space="preserve"> (continued)</w:t>
      </w:r>
    </w:p>
    <w:p w:rsidR="008F698A" w:rsidRDefault="008F698A"/>
    <w:tbl>
      <w:tblPr>
        <w:tblW w:w="9287" w:type="dxa"/>
        <w:tblLayout w:type="fixed"/>
        <w:tblLook w:val="0000"/>
      </w:tblPr>
      <w:tblGrid>
        <w:gridCol w:w="644"/>
        <w:gridCol w:w="2633"/>
        <w:gridCol w:w="71"/>
        <w:gridCol w:w="92"/>
        <w:gridCol w:w="88"/>
        <w:gridCol w:w="1075"/>
        <w:gridCol w:w="279"/>
        <w:gridCol w:w="395"/>
        <w:gridCol w:w="643"/>
        <w:gridCol w:w="297"/>
        <w:gridCol w:w="128"/>
        <w:gridCol w:w="416"/>
        <w:gridCol w:w="921"/>
        <w:gridCol w:w="280"/>
        <w:gridCol w:w="1325"/>
      </w:tblGrid>
      <w:tr w:rsidR="00AA5D25">
        <w:tc>
          <w:tcPr>
            <w:tcW w:w="644" w:type="dxa"/>
          </w:tcPr>
          <w:p w:rsidR="00AA5D25" w:rsidRDefault="0090514E" w:rsidP="007E1837">
            <w:pPr>
              <w:rPr>
                <w:b/>
              </w:rPr>
            </w:pPr>
            <w:r>
              <w:rPr>
                <w:b/>
              </w:rPr>
              <w:t>4</w:t>
            </w:r>
          </w:p>
        </w:tc>
        <w:tc>
          <w:tcPr>
            <w:tcW w:w="8643" w:type="dxa"/>
            <w:gridSpan w:val="14"/>
            <w:shd w:val="clear" w:color="auto" w:fill="auto"/>
          </w:tcPr>
          <w:p w:rsidR="00AA5D25" w:rsidRDefault="00AA5D25" w:rsidP="007E1837">
            <w:pPr>
              <w:pStyle w:val="NtocHeading1"/>
              <w:keepLines w:val="0"/>
              <w:spacing w:before="0" w:line="240" w:lineRule="auto"/>
              <w:rPr>
                <w:rFonts w:ascii="Times New Roman" w:hAnsi="Times New Roman"/>
                <w:sz w:val="20"/>
                <w:szCs w:val="22"/>
              </w:rPr>
            </w:pPr>
            <w:r w:rsidRPr="003C24F2">
              <w:rPr>
                <w:rFonts w:ascii="Times New Roman" w:hAnsi="Times New Roman"/>
                <w:sz w:val="20"/>
                <w:szCs w:val="22"/>
              </w:rPr>
              <w:t>CASH USED IN OPERATIONS</w:t>
            </w:r>
          </w:p>
        </w:tc>
      </w:tr>
      <w:tr w:rsidR="00485273">
        <w:tc>
          <w:tcPr>
            <w:tcW w:w="644" w:type="dxa"/>
          </w:tcPr>
          <w:p w:rsidR="00485273" w:rsidRDefault="00485273" w:rsidP="007E1837"/>
        </w:tc>
        <w:tc>
          <w:tcPr>
            <w:tcW w:w="2633" w:type="dxa"/>
          </w:tcPr>
          <w:p w:rsidR="00485273" w:rsidRPr="00B17DAF" w:rsidRDefault="00485273" w:rsidP="007E1837"/>
        </w:tc>
        <w:tc>
          <w:tcPr>
            <w:tcW w:w="1326" w:type="dxa"/>
            <w:gridSpan w:val="4"/>
          </w:tcPr>
          <w:p w:rsidR="00485273" w:rsidRPr="001C2B25" w:rsidRDefault="00485273" w:rsidP="00222BEF">
            <w:pPr>
              <w:ind w:hanging="37"/>
              <w:jc w:val="right"/>
              <w:rPr>
                <w:b/>
              </w:rPr>
            </w:pPr>
          </w:p>
        </w:tc>
        <w:tc>
          <w:tcPr>
            <w:tcW w:w="279" w:type="dxa"/>
            <w:tcBorders>
              <w:left w:val="nil"/>
            </w:tcBorders>
          </w:tcPr>
          <w:p w:rsidR="00485273" w:rsidRPr="00B17DAF" w:rsidRDefault="00485273" w:rsidP="007E1837">
            <w:pPr>
              <w:jc w:val="center"/>
              <w:rPr>
                <w:b/>
              </w:rPr>
            </w:pPr>
          </w:p>
        </w:tc>
        <w:tc>
          <w:tcPr>
            <w:tcW w:w="1038" w:type="dxa"/>
            <w:gridSpan w:val="2"/>
          </w:tcPr>
          <w:p w:rsidR="00485273" w:rsidRPr="001C2B25" w:rsidRDefault="00485273" w:rsidP="0093507D">
            <w:pPr>
              <w:ind w:hanging="37"/>
              <w:jc w:val="right"/>
              <w:rPr>
                <w:b/>
              </w:rPr>
            </w:pPr>
          </w:p>
        </w:tc>
        <w:tc>
          <w:tcPr>
            <w:tcW w:w="425" w:type="dxa"/>
            <w:gridSpan w:val="2"/>
          </w:tcPr>
          <w:p w:rsidR="00485273" w:rsidRPr="00B17DAF" w:rsidRDefault="00485273" w:rsidP="007E1837">
            <w:pPr>
              <w:rPr>
                <w:b/>
              </w:rPr>
            </w:pPr>
          </w:p>
        </w:tc>
        <w:tc>
          <w:tcPr>
            <w:tcW w:w="1337" w:type="dxa"/>
            <w:gridSpan w:val="2"/>
          </w:tcPr>
          <w:p w:rsidR="00485273" w:rsidRPr="001C2B25" w:rsidRDefault="00485273" w:rsidP="002435CA">
            <w:pPr>
              <w:jc w:val="right"/>
              <w:rPr>
                <w:b/>
              </w:rPr>
            </w:pPr>
            <w:r w:rsidRPr="001C2B25">
              <w:rPr>
                <w:b/>
              </w:rPr>
              <w:t>Group</w:t>
            </w:r>
          </w:p>
          <w:p w:rsidR="00485273" w:rsidRPr="001C2B25" w:rsidRDefault="00485273" w:rsidP="002435CA">
            <w:pPr>
              <w:ind w:hanging="37"/>
              <w:jc w:val="right"/>
              <w:rPr>
                <w:b/>
              </w:rPr>
            </w:pPr>
            <w:r>
              <w:rPr>
                <w:b/>
              </w:rPr>
              <w:t>31 December 2013</w:t>
            </w:r>
          </w:p>
        </w:tc>
        <w:tc>
          <w:tcPr>
            <w:tcW w:w="280" w:type="dxa"/>
          </w:tcPr>
          <w:p w:rsidR="00485273" w:rsidRPr="00001274" w:rsidRDefault="00485273" w:rsidP="007E1837">
            <w:pPr>
              <w:jc w:val="right"/>
              <w:rPr>
                <w:b/>
              </w:rPr>
            </w:pPr>
          </w:p>
        </w:tc>
        <w:tc>
          <w:tcPr>
            <w:tcW w:w="1325" w:type="dxa"/>
          </w:tcPr>
          <w:p w:rsidR="00485273" w:rsidRPr="001C2B25" w:rsidRDefault="00485273" w:rsidP="002435CA">
            <w:pPr>
              <w:jc w:val="right"/>
              <w:rPr>
                <w:b/>
              </w:rPr>
            </w:pPr>
            <w:r w:rsidRPr="001C2B25">
              <w:rPr>
                <w:b/>
              </w:rPr>
              <w:t>Group</w:t>
            </w:r>
          </w:p>
          <w:p w:rsidR="00485273" w:rsidRPr="001C2B25" w:rsidRDefault="00485273" w:rsidP="002435CA">
            <w:pPr>
              <w:ind w:hanging="37"/>
              <w:jc w:val="right"/>
              <w:rPr>
                <w:b/>
              </w:rPr>
            </w:pPr>
            <w:r>
              <w:rPr>
                <w:b/>
              </w:rPr>
              <w:t>31 December 2012</w:t>
            </w:r>
          </w:p>
        </w:tc>
      </w:tr>
      <w:tr w:rsidR="00485273">
        <w:tc>
          <w:tcPr>
            <w:tcW w:w="644" w:type="dxa"/>
          </w:tcPr>
          <w:p w:rsidR="00485273" w:rsidRDefault="00485273" w:rsidP="007E1837"/>
        </w:tc>
        <w:tc>
          <w:tcPr>
            <w:tcW w:w="2633" w:type="dxa"/>
          </w:tcPr>
          <w:p w:rsidR="00485273" w:rsidRPr="00B17DAF" w:rsidRDefault="00485273" w:rsidP="007E1837">
            <w:pPr>
              <w:rPr>
                <w:b/>
                <w:szCs w:val="22"/>
              </w:rPr>
            </w:pPr>
          </w:p>
        </w:tc>
        <w:tc>
          <w:tcPr>
            <w:tcW w:w="1326" w:type="dxa"/>
            <w:gridSpan w:val="4"/>
          </w:tcPr>
          <w:p w:rsidR="00485273" w:rsidRPr="001C2B25" w:rsidRDefault="00485273" w:rsidP="007E1837">
            <w:pPr>
              <w:jc w:val="right"/>
              <w:rPr>
                <w:b/>
              </w:rPr>
            </w:pPr>
          </w:p>
        </w:tc>
        <w:tc>
          <w:tcPr>
            <w:tcW w:w="279" w:type="dxa"/>
            <w:tcBorders>
              <w:left w:val="nil"/>
            </w:tcBorders>
          </w:tcPr>
          <w:p w:rsidR="00485273" w:rsidRPr="00B17DAF" w:rsidRDefault="00485273" w:rsidP="007E1837">
            <w:pPr>
              <w:jc w:val="right"/>
              <w:rPr>
                <w:b/>
              </w:rPr>
            </w:pPr>
          </w:p>
        </w:tc>
        <w:tc>
          <w:tcPr>
            <w:tcW w:w="1038" w:type="dxa"/>
            <w:gridSpan w:val="2"/>
          </w:tcPr>
          <w:p w:rsidR="00485273" w:rsidRPr="001C2B25" w:rsidRDefault="00485273" w:rsidP="002B18CD">
            <w:pPr>
              <w:jc w:val="right"/>
              <w:rPr>
                <w:b/>
              </w:rPr>
            </w:pPr>
          </w:p>
        </w:tc>
        <w:tc>
          <w:tcPr>
            <w:tcW w:w="425" w:type="dxa"/>
            <w:gridSpan w:val="2"/>
          </w:tcPr>
          <w:p w:rsidR="00485273" w:rsidRPr="00B17DAF" w:rsidRDefault="00485273" w:rsidP="007E1837">
            <w:pPr>
              <w:jc w:val="right"/>
              <w:rPr>
                <w:b/>
              </w:rPr>
            </w:pPr>
          </w:p>
        </w:tc>
        <w:tc>
          <w:tcPr>
            <w:tcW w:w="1337" w:type="dxa"/>
            <w:gridSpan w:val="2"/>
          </w:tcPr>
          <w:p w:rsidR="00485273" w:rsidRPr="001C2B25" w:rsidRDefault="00485273" w:rsidP="002435CA">
            <w:pPr>
              <w:jc w:val="right"/>
              <w:rPr>
                <w:b/>
              </w:rPr>
            </w:pPr>
            <w:r w:rsidRPr="001C2B25">
              <w:rPr>
                <w:b/>
              </w:rPr>
              <w:t>£</w:t>
            </w:r>
          </w:p>
        </w:tc>
        <w:tc>
          <w:tcPr>
            <w:tcW w:w="280" w:type="dxa"/>
          </w:tcPr>
          <w:p w:rsidR="00485273" w:rsidRPr="00001274" w:rsidRDefault="00485273" w:rsidP="007E1837">
            <w:pPr>
              <w:jc w:val="right"/>
              <w:rPr>
                <w:b/>
              </w:rPr>
            </w:pPr>
          </w:p>
        </w:tc>
        <w:tc>
          <w:tcPr>
            <w:tcW w:w="1325" w:type="dxa"/>
          </w:tcPr>
          <w:p w:rsidR="00485273" w:rsidRPr="001C2B25" w:rsidRDefault="00485273" w:rsidP="002435CA">
            <w:pPr>
              <w:jc w:val="right"/>
              <w:rPr>
                <w:b/>
              </w:rPr>
            </w:pPr>
            <w:r w:rsidRPr="001C2B25">
              <w:rPr>
                <w:b/>
              </w:rPr>
              <w:t>£</w:t>
            </w:r>
          </w:p>
        </w:tc>
      </w:tr>
      <w:tr w:rsidR="00485273">
        <w:tc>
          <w:tcPr>
            <w:tcW w:w="644" w:type="dxa"/>
          </w:tcPr>
          <w:p w:rsidR="00485273" w:rsidRDefault="00485273" w:rsidP="007E1837"/>
        </w:tc>
        <w:tc>
          <w:tcPr>
            <w:tcW w:w="2633" w:type="dxa"/>
          </w:tcPr>
          <w:p w:rsidR="00485273" w:rsidRPr="00B17DAF" w:rsidRDefault="00485273" w:rsidP="00376E8A">
            <w:r w:rsidRPr="00B17DAF">
              <w:t>Operating</w:t>
            </w:r>
            <w:r>
              <w:t xml:space="preserve"> </w:t>
            </w:r>
            <w:r w:rsidRPr="00B17DAF">
              <w:t>loss</w:t>
            </w:r>
          </w:p>
        </w:tc>
        <w:tc>
          <w:tcPr>
            <w:tcW w:w="1326" w:type="dxa"/>
            <w:gridSpan w:val="4"/>
          </w:tcPr>
          <w:p w:rsidR="00485273" w:rsidRPr="00DC01B4" w:rsidRDefault="00485273" w:rsidP="003C24F2">
            <w:pPr>
              <w:jc w:val="right"/>
            </w:pPr>
          </w:p>
        </w:tc>
        <w:tc>
          <w:tcPr>
            <w:tcW w:w="279" w:type="dxa"/>
            <w:tcBorders>
              <w:left w:val="nil"/>
            </w:tcBorders>
          </w:tcPr>
          <w:p w:rsidR="00485273" w:rsidRPr="00B17DAF" w:rsidRDefault="00485273" w:rsidP="007E1837">
            <w:pPr>
              <w:jc w:val="center"/>
            </w:pPr>
          </w:p>
        </w:tc>
        <w:tc>
          <w:tcPr>
            <w:tcW w:w="1038" w:type="dxa"/>
            <w:gridSpan w:val="2"/>
          </w:tcPr>
          <w:p w:rsidR="00485273" w:rsidRPr="00B17DAF" w:rsidRDefault="00485273" w:rsidP="0093507D">
            <w:pPr>
              <w:jc w:val="right"/>
            </w:pPr>
          </w:p>
        </w:tc>
        <w:tc>
          <w:tcPr>
            <w:tcW w:w="425" w:type="dxa"/>
            <w:gridSpan w:val="2"/>
          </w:tcPr>
          <w:p w:rsidR="00485273" w:rsidRPr="00B17DAF" w:rsidRDefault="00485273" w:rsidP="007E1837"/>
        </w:tc>
        <w:tc>
          <w:tcPr>
            <w:tcW w:w="1337" w:type="dxa"/>
            <w:gridSpan w:val="2"/>
          </w:tcPr>
          <w:p w:rsidR="00485273" w:rsidRPr="00DC01B4" w:rsidRDefault="00485273" w:rsidP="002435CA">
            <w:pPr>
              <w:jc w:val="right"/>
            </w:pPr>
            <w:r w:rsidRPr="00DC01B4">
              <w:t>(4,</w:t>
            </w:r>
            <w:r>
              <w:t>228</w:t>
            </w:r>
            <w:r w:rsidRPr="00DC01B4">
              <w:t>,</w:t>
            </w:r>
            <w:r>
              <w:t>135</w:t>
            </w:r>
            <w:r w:rsidRPr="00DC01B4">
              <w:t>)</w:t>
            </w:r>
          </w:p>
        </w:tc>
        <w:tc>
          <w:tcPr>
            <w:tcW w:w="280" w:type="dxa"/>
          </w:tcPr>
          <w:p w:rsidR="00485273" w:rsidRPr="00001274" w:rsidRDefault="00485273" w:rsidP="007E1837">
            <w:pPr>
              <w:jc w:val="right"/>
            </w:pPr>
          </w:p>
        </w:tc>
        <w:tc>
          <w:tcPr>
            <w:tcW w:w="1325" w:type="dxa"/>
          </w:tcPr>
          <w:p w:rsidR="00485273" w:rsidRPr="00B17DAF" w:rsidRDefault="00485273" w:rsidP="002435CA">
            <w:pPr>
              <w:jc w:val="right"/>
            </w:pPr>
            <w:r>
              <w:t>(4,175,053)</w:t>
            </w:r>
          </w:p>
        </w:tc>
      </w:tr>
      <w:tr w:rsidR="00485273">
        <w:tc>
          <w:tcPr>
            <w:tcW w:w="644" w:type="dxa"/>
          </w:tcPr>
          <w:p w:rsidR="00485273" w:rsidRDefault="00485273" w:rsidP="007E1837"/>
        </w:tc>
        <w:tc>
          <w:tcPr>
            <w:tcW w:w="2884" w:type="dxa"/>
            <w:gridSpan w:val="4"/>
          </w:tcPr>
          <w:p w:rsidR="00485273" w:rsidRPr="00DC01B4" w:rsidRDefault="00485273" w:rsidP="007E1837">
            <w:r w:rsidRPr="00DC01B4">
              <w:t xml:space="preserve">Depreciation and amortisation </w:t>
            </w:r>
          </w:p>
        </w:tc>
        <w:tc>
          <w:tcPr>
            <w:tcW w:w="1075" w:type="dxa"/>
          </w:tcPr>
          <w:p w:rsidR="00485273" w:rsidRPr="00DC01B4" w:rsidRDefault="00485273" w:rsidP="00EC2EAF">
            <w:pPr>
              <w:jc w:val="right"/>
            </w:pPr>
          </w:p>
        </w:tc>
        <w:tc>
          <w:tcPr>
            <w:tcW w:w="279" w:type="dxa"/>
            <w:tcBorders>
              <w:left w:val="nil"/>
            </w:tcBorders>
          </w:tcPr>
          <w:p w:rsidR="00485273" w:rsidRPr="00B17DAF" w:rsidRDefault="00485273" w:rsidP="007E1837">
            <w:pPr>
              <w:jc w:val="center"/>
            </w:pPr>
          </w:p>
        </w:tc>
        <w:tc>
          <w:tcPr>
            <w:tcW w:w="1038" w:type="dxa"/>
            <w:gridSpan w:val="2"/>
          </w:tcPr>
          <w:p w:rsidR="00485273" w:rsidRPr="00B17DAF" w:rsidRDefault="00485273" w:rsidP="0093507D">
            <w:pPr>
              <w:jc w:val="right"/>
            </w:pPr>
          </w:p>
        </w:tc>
        <w:tc>
          <w:tcPr>
            <w:tcW w:w="425" w:type="dxa"/>
            <w:gridSpan w:val="2"/>
          </w:tcPr>
          <w:p w:rsidR="00485273" w:rsidRPr="00B17DAF" w:rsidRDefault="00485273" w:rsidP="007E1837"/>
        </w:tc>
        <w:tc>
          <w:tcPr>
            <w:tcW w:w="1337" w:type="dxa"/>
            <w:gridSpan w:val="2"/>
          </w:tcPr>
          <w:p w:rsidR="00485273" w:rsidRPr="00DC01B4" w:rsidRDefault="00485273" w:rsidP="002435CA">
            <w:pPr>
              <w:jc w:val="right"/>
            </w:pPr>
            <w:r>
              <w:t>55</w:t>
            </w:r>
            <w:r w:rsidRPr="00DC01B4">
              <w:t>,</w:t>
            </w:r>
            <w:r>
              <w:t>914</w:t>
            </w:r>
          </w:p>
        </w:tc>
        <w:tc>
          <w:tcPr>
            <w:tcW w:w="280" w:type="dxa"/>
          </w:tcPr>
          <w:p w:rsidR="00485273" w:rsidRPr="00001274" w:rsidRDefault="00485273" w:rsidP="007E1837">
            <w:pPr>
              <w:jc w:val="right"/>
            </w:pPr>
          </w:p>
        </w:tc>
        <w:tc>
          <w:tcPr>
            <w:tcW w:w="1325" w:type="dxa"/>
          </w:tcPr>
          <w:p w:rsidR="00485273" w:rsidRPr="00B17DAF" w:rsidRDefault="00485273" w:rsidP="002435CA">
            <w:pPr>
              <w:jc w:val="right"/>
            </w:pPr>
            <w:r>
              <w:t>50,923</w:t>
            </w:r>
          </w:p>
        </w:tc>
      </w:tr>
      <w:tr w:rsidR="00485273">
        <w:tc>
          <w:tcPr>
            <w:tcW w:w="644" w:type="dxa"/>
          </w:tcPr>
          <w:p w:rsidR="00485273" w:rsidRDefault="00485273" w:rsidP="007E1837"/>
        </w:tc>
        <w:tc>
          <w:tcPr>
            <w:tcW w:w="2884" w:type="dxa"/>
            <w:gridSpan w:val="4"/>
          </w:tcPr>
          <w:p w:rsidR="00485273" w:rsidRPr="00DC01B4" w:rsidRDefault="00485273" w:rsidP="007E1837">
            <w:r w:rsidRPr="00DC01B4">
              <w:t>Share-based payments</w:t>
            </w:r>
          </w:p>
        </w:tc>
        <w:tc>
          <w:tcPr>
            <w:tcW w:w="1075" w:type="dxa"/>
            <w:vAlign w:val="bottom"/>
          </w:tcPr>
          <w:p w:rsidR="00485273" w:rsidRPr="00DC01B4" w:rsidRDefault="00485273" w:rsidP="003C24F2">
            <w:pPr>
              <w:jc w:val="right"/>
            </w:pPr>
          </w:p>
        </w:tc>
        <w:tc>
          <w:tcPr>
            <w:tcW w:w="279" w:type="dxa"/>
            <w:tcBorders>
              <w:left w:val="nil"/>
            </w:tcBorders>
          </w:tcPr>
          <w:p w:rsidR="00485273" w:rsidRPr="00B17DAF" w:rsidRDefault="00485273" w:rsidP="007E1837">
            <w:pPr>
              <w:jc w:val="center"/>
            </w:pPr>
          </w:p>
        </w:tc>
        <w:tc>
          <w:tcPr>
            <w:tcW w:w="1038" w:type="dxa"/>
            <w:gridSpan w:val="2"/>
            <w:vAlign w:val="bottom"/>
          </w:tcPr>
          <w:p w:rsidR="00485273" w:rsidRDefault="00485273" w:rsidP="0093507D">
            <w:pPr>
              <w:jc w:val="right"/>
            </w:pPr>
          </w:p>
        </w:tc>
        <w:tc>
          <w:tcPr>
            <w:tcW w:w="425" w:type="dxa"/>
            <w:gridSpan w:val="2"/>
          </w:tcPr>
          <w:p w:rsidR="00485273" w:rsidRPr="00B17DAF" w:rsidRDefault="00485273" w:rsidP="007E1837"/>
        </w:tc>
        <w:tc>
          <w:tcPr>
            <w:tcW w:w="1337" w:type="dxa"/>
            <w:gridSpan w:val="2"/>
            <w:vAlign w:val="bottom"/>
          </w:tcPr>
          <w:p w:rsidR="00485273" w:rsidRPr="00DC01B4" w:rsidRDefault="00485273" w:rsidP="002435CA">
            <w:pPr>
              <w:jc w:val="right"/>
            </w:pPr>
            <w:r>
              <w:t>8</w:t>
            </w:r>
            <w:r w:rsidRPr="00DC01B4">
              <w:t>,</w:t>
            </w:r>
            <w:r>
              <w:t>844</w:t>
            </w:r>
          </w:p>
        </w:tc>
        <w:tc>
          <w:tcPr>
            <w:tcW w:w="280" w:type="dxa"/>
          </w:tcPr>
          <w:p w:rsidR="00485273" w:rsidRPr="00001274" w:rsidRDefault="00485273" w:rsidP="007E1837">
            <w:pPr>
              <w:jc w:val="right"/>
            </w:pPr>
          </w:p>
        </w:tc>
        <w:tc>
          <w:tcPr>
            <w:tcW w:w="1325" w:type="dxa"/>
            <w:vAlign w:val="bottom"/>
          </w:tcPr>
          <w:p w:rsidR="00485273" w:rsidRDefault="00485273" w:rsidP="002435CA">
            <w:pPr>
              <w:jc w:val="right"/>
            </w:pPr>
            <w:r>
              <w:t>67,072</w:t>
            </w:r>
          </w:p>
        </w:tc>
      </w:tr>
      <w:tr w:rsidR="00485273">
        <w:tc>
          <w:tcPr>
            <w:tcW w:w="644" w:type="dxa"/>
          </w:tcPr>
          <w:p w:rsidR="00485273" w:rsidRDefault="00485273" w:rsidP="007E1837"/>
        </w:tc>
        <w:tc>
          <w:tcPr>
            <w:tcW w:w="2796" w:type="dxa"/>
            <w:gridSpan w:val="3"/>
          </w:tcPr>
          <w:p w:rsidR="00485273" w:rsidRPr="003C24F2" w:rsidRDefault="00485273" w:rsidP="00431D17">
            <w:r w:rsidRPr="003C24F2">
              <w:t>Decrease in trade and other receivables</w:t>
            </w:r>
          </w:p>
        </w:tc>
        <w:tc>
          <w:tcPr>
            <w:tcW w:w="1163" w:type="dxa"/>
            <w:gridSpan w:val="2"/>
            <w:shd w:val="clear" w:color="auto" w:fill="auto"/>
            <w:vAlign w:val="bottom"/>
          </w:tcPr>
          <w:p w:rsidR="00485273" w:rsidRPr="003C24F2" w:rsidRDefault="00485273" w:rsidP="003C24F2">
            <w:pPr>
              <w:jc w:val="right"/>
            </w:pPr>
          </w:p>
        </w:tc>
        <w:tc>
          <w:tcPr>
            <w:tcW w:w="279" w:type="dxa"/>
            <w:tcBorders>
              <w:left w:val="nil"/>
            </w:tcBorders>
          </w:tcPr>
          <w:p w:rsidR="00485273" w:rsidRPr="003C24F2" w:rsidRDefault="00485273" w:rsidP="007E1837">
            <w:pPr>
              <w:jc w:val="center"/>
            </w:pPr>
          </w:p>
        </w:tc>
        <w:tc>
          <w:tcPr>
            <w:tcW w:w="1038" w:type="dxa"/>
            <w:gridSpan w:val="2"/>
            <w:vAlign w:val="bottom"/>
          </w:tcPr>
          <w:p w:rsidR="00485273" w:rsidRPr="00B17DAF" w:rsidRDefault="00485273" w:rsidP="002B18CD">
            <w:pPr>
              <w:jc w:val="right"/>
            </w:pPr>
          </w:p>
        </w:tc>
        <w:tc>
          <w:tcPr>
            <w:tcW w:w="425" w:type="dxa"/>
            <w:gridSpan w:val="2"/>
          </w:tcPr>
          <w:p w:rsidR="00485273" w:rsidRPr="00B17DAF" w:rsidRDefault="00485273" w:rsidP="007E1837"/>
        </w:tc>
        <w:tc>
          <w:tcPr>
            <w:tcW w:w="1337" w:type="dxa"/>
            <w:gridSpan w:val="2"/>
          </w:tcPr>
          <w:p w:rsidR="00485273" w:rsidRDefault="00485273" w:rsidP="003C24F2">
            <w:pPr>
              <w:jc w:val="right"/>
            </w:pPr>
          </w:p>
          <w:p w:rsidR="00485273" w:rsidRPr="00001274" w:rsidRDefault="00485273" w:rsidP="003C24F2">
            <w:pPr>
              <w:jc w:val="right"/>
            </w:pPr>
            <w:r>
              <w:t>232</w:t>
            </w:r>
            <w:r w:rsidRPr="003C24F2">
              <w:t>,</w:t>
            </w:r>
            <w:r>
              <w:t>576</w:t>
            </w:r>
          </w:p>
        </w:tc>
        <w:tc>
          <w:tcPr>
            <w:tcW w:w="280" w:type="dxa"/>
          </w:tcPr>
          <w:p w:rsidR="00485273" w:rsidRPr="00001274" w:rsidRDefault="00485273" w:rsidP="007E1837">
            <w:pPr>
              <w:jc w:val="right"/>
            </w:pPr>
          </w:p>
        </w:tc>
        <w:tc>
          <w:tcPr>
            <w:tcW w:w="1325" w:type="dxa"/>
            <w:vAlign w:val="bottom"/>
          </w:tcPr>
          <w:p w:rsidR="00485273" w:rsidRPr="00B17DAF" w:rsidRDefault="00485273" w:rsidP="002435CA">
            <w:pPr>
              <w:jc w:val="right"/>
            </w:pPr>
            <w:r>
              <w:t>785,805</w:t>
            </w:r>
          </w:p>
        </w:tc>
      </w:tr>
      <w:tr w:rsidR="00485273">
        <w:tc>
          <w:tcPr>
            <w:tcW w:w="644" w:type="dxa"/>
          </w:tcPr>
          <w:p w:rsidR="00485273" w:rsidRDefault="00485273" w:rsidP="007E1837"/>
        </w:tc>
        <w:tc>
          <w:tcPr>
            <w:tcW w:w="2704" w:type="dxa"/>
            <w:gridSpan w:val="2"/>
          </w:tcPr>
          <w:p w:rsidR="00485273" w:rsidRPr="003C24F2" w:rsidRDefault="00485273" w:rsidP="00485273">
            <w:r w:rsidRPr="003C24F2">
              <w:t>Decrease in trade and other payables</w:t>
            </w:r>
          </w:p>
        </w:tc>
        <w:tc>
          <w:tcPr>
            <w:tcW w:w="1255" w:type="dxa"/>
            <w:gridSpan w:val="3"/>
            <w:shd w:val="clear" w:color="auto" w:fill="auto"/>
            <w:vAlign w:val="bottom"/>
          </w:tcPr>
          <w:p w:rsidR="00485273" w:rsidRPr="003C24F2" w:rsidRDefault="00485273" w:rsidP="003C24F2">
            <w:pPr>
              <w:jc w:val="right"/>
            </w:pPr>
          </w:p>
        </w:tc>
        <w:tc>
          <w:tcPr>
            <w:tcW w:w="279" w:type="dxa"/>
            <w:tcBorders>
              <w:left w:val="nil"/>
            </w:tcBorders>
          </w:tcPr>
          <w:p w:rsidR="00485273" w:rsidRPr="003C24F2" w:rsidRDefault="00485273" w:rsidP="007E1837">
            <w:pPr>
              <w:jc w:val="center"/>
            </w:pPr>
          </w:p>
        </w:tc>
        <w:tc>
          <w:tcPr>
            <w:tcW w:w="1038" w:type="dxa"/>
            <w:gridSpan w:val="2"/>
            <w:vAlign w:val="bottom"/>
          </w:tcPr>
          <w:p w:rsidR="00485273" w:rsidRPr="00B17DAF" w:rsidRDefault="00485273" w:rsidP="0093507D">
            <w:pPr>
              <w:jc w:val="right"/>
            </w:pPr>
          </w:p>
        </w:tc>
        <w:tc>
          <w:tcPr>
            <w:tcW w:w="425" w:type="dxa"/>
            <w:gridSpan w:val="2"/>
          </w:tcPr>
          <w:p w:rsidR="00485273" w:rsidRPr="00B17DAF" w:rsidRDefault="00485273" w:rsidP="007E1837"/>
        </w:tc>
        <w:tc>
          <w:tcPr>
            <w:tcW w:w="1337" w:type="dxa"/>
            <w:gridSpan w:val="2"/>
            <w:vAlign w:val="bottom"/>
          </w:tcPr>
          <w:p w:rsidR="00485273" w:rsidRPr="003C24F2" w:rsidRDefault="00485273" w:rsidP="002435CA">
            <w:pPr>
              <w:jc w:val="right"/>
            </w:pPr>
            <w:r w:rsidRPr="003C24F2">
              <w:t>(1</w:t>
            </w:r>
            <w:r>
              <w:t>59</w:t>
            </w:r>
            <w:r w:rsidRPr="003C24F2">
              <w:t>,</w:t>
            </w:r>
            <w:r>
              <w:t>098</w:t>
            </w:r>
            <w:r w:rsidRPr="003C24F2">
              <w:t>)</w:t>
            </w:r>
          </w:p>
        </w:tc>
        <w:tc>
          <w:tcPr>
            <w:tcW w:w="280" w:type="dxa"/>
          </w:tcPr>
          <w:p w:rsidR="00485273" w:rsidRPr="00001274" w:rsidRDefault="00485273" w:rsidP="007E1837">
            <w:pPr>
              <w:jc w:val="right"/>
            </w:pPr>
          </w:p>
        </w:tc>
        <w:tc>
          <w:tcPr>
            <w:tcW w:w="1325" w:type="dxa"/>
            <w:vAlign w:val="bottom"/>
          </w:tcPr>
          <w:p w:rsidR="00485273" w:rsidRPr="00B17DAF" w:rsidRDefault="00485273" w:rsidP="002435CA">
            <w:pPr>
              <w:jc w:val="right"/>
            </w:pPr>
            <w:r>
              <w:t>(16,963)</w:t>
            </w:r>
          </w:p>
        </w:tc>
      </w:tr>
      <w:tr w:rsidR="00485273">
        <w:tc>
          <w:tcPr>
            <w:tcW w:w="644" w:type="dxa"/>
          </w:tcPr>
          <w:p w:rsidR="00485273" w:rsidRDefault="00485273" w:rsidP="007E1837"/>
        </w:tc>
        <w:tc>
          <w:tcPr>
            <w:tcW w:w="2884" w:type="dxa"/>
            <w:gridSpan w:val="4"/>
          </w:tcPr>
          <w:p w:rsidR="00485273" w:rsidRPr="003C24F2" w:rsidRDefault="00485273" w:rsidP="00431D17">
            <w:r w:rsidRPr="003C24F2">
              <w:t>Increase/(decrease</w:t>
            </w:r>
            <w:r>
              <w:t>)</w:t>
            </w:r>
            <w:r w:rsidRPr="003C24F2">
              <w:t xml:space="preserve"> in provisions</w:t>
            </w:r>
          </w:p>
        </w:tc>
        <w:tc>
          <w:tcPr>
            <w:tcW w:w="1075" w:type="dxa"/>
            <w:vAlign w:val="bottom"/>
          </w:tcPr>
          <w:p w:rsidR="00485273" w:rsidRPr="003C24F2" w:rsidRDefault="00485273" w:rsidP="00DC01B4">
            <w:pPr>
              <w:jc w:val="right"/>
            </w:pPr>
          </w:p>
        </w:tc>
        <w:tc>
          <w:tcPr>
            <w:tcW w:w="279" w:type="dxa"/>
            <w:tcBorders>
              <w:left w:val="nil"/>
            </w:tcBorders>
          </w:tcPr>
          <w:p w:rsidR="00485273" w:rsidRPr="003C24F2" w:rsidRDefault="00485273" w:rsidP="007E1837">
            <w:pPr>
              <w:jc w:val="center"/>
            </w:pPr>
          </w:p>
        </w:tc>
        <w:tc>
          <w:tcPr>
            <w:tcW w:w="1038" w:type="dxa"/>
            <w:gridSpan w:val="2"/>
            <w:vAlign w:val="bottom"/>
          </w:tcPr>
          <w:p w:rsidR="00485273" w:rsidRPr="00B17DAF" w:rsidRDefault="00485273" w:rsidP="0093507D">
            <w:pPr>
              <w:jc w:val="right"/>
            </w:pPr>
          </w:p>
        </w:tc>
        <w:tc>
          <w:tcPr>
            <w:tcW w:w="425" w:type="dxa"/>
            <w:gridSpan w:val="2"/>
          </w:tcPr>
          <w:p w:rsidR="00485273" w:rsidRPr="00B17DAF" w:rsidRDefault="00485273" w:rsidP="007E1837"/>
        </w:tc>
        <w:tc>
          <w:tcPr>
            <w:tcW w:w="1337" w:type="dxa"/>
            <w:gridSpan w:val="2"/>
            <w:vAlign w:val="bottom"/>
          </w:tcPr>
          <w:p w:rsidR="00485273" w:rsidRPr="003C24F2" w:rsidRDefault="00485273" w:rsidP="002435CA">
            <w:pPr>
              <w:jc w:val="right"/>
            </w:pPr>
            <w:r w:rsidRPr="003C24F2">
              <w:t>26,229</w:t>
            </w:r>
          </w:p>
        </w:tc>
        <w:tc>
          <w:tcPr>
            <w:tcW w:w="280" w:type="dxa"/>
          </w:tcPr>
          <w:p w:rsidR="00485273" w:rsidRPr="00001274" w:rsidRDefault="00485273" w:rsidP="007E1837">
            <w:pPr>
              <w:jc w:val="right"/>
            </w:pPr>
          </w:p>
        </w:tc>
        <w:tc>
          <w:tcPr>
            <w:tcW w:w="1325" w:type="dxa"/>
            <w:vAlign w:val="bottom"/>
          </w:tcPr>
          <w:p w:rsidR="00485273" w:rsidRPr="00B17DAF" w:rsidRDefault="00485273" w:rsidP="002435CA">
            <w:pPr>
              <w:jc w:val="right"/>
            </w:pPr>
            <w:r>
              <w:t>(84,367)</w:t>
            </w:r>
          </w:p>
        </w:tc>
      </w:tr>
      <w:tr w:rsidR="00485273">
        <w:tc>
          <w:tcPr>
            <w:tcW w:w="644" w:type="dxa"/>
          </w:tcPr>
          <w:p w:rsidR="00485273" w:rsidRDefault="00485273" w:rsidP="009D2D8F"/>
        </w:tc>
        <w:tc>
          <w:tcPr>
            <w:tcW w:w="2884" w:type="dxa"/>
            <w:gridSpan w:val="4"/>
          </w:tcPr>
          <w:p w:rsidR="00485273" w:rsidRPr="003C24F2" w:rsidRDefault="00485273" w:rsidP="00485273">
            <w:r w:rsidRPr="003C24F2">
              <w:t>Loss on foreign exchange</w:t>
            </w:r>
          </w:p>
        </w:tc>
        <w:tc>
          <w:tcPr>
            <w:tcW w:w="1075" w:type="dxa"/>
            <w:shd w:val="clear" w:color="auto" w:fill="auto"/>
            <w:vAlign w:val="bottom"/>
          </w:tcPr>
          <w:p w:rsidR="00485273" w:rsidRPr="003C24F2" w:rsidRDefault="00485273" w:rsidP="00EC2EAF">
            <w:pPr>
              <w:jc w:val="right"/>
            </w:pPr>
          </w:p>
        </w:tc>
        <w:tc>
          <w:tcPr>
            <w:tcW w:w="279" w:type="dxa"/>
            <w:tcBorders>
              <w:left w:val="nil"/>
            </w:tcBorders>
          </w:tcPr>
          <w:p w:rsidR="00485273" w:rsidRPr="003C24F2" w:rsidRDefault="00485273" w:rsidP="009D2D8F">
            <w:pPr>
              <w:jc w:val="center"/>
            </w:pPr>
          </w:p>
        </w:tc>
        <w:tc>
          <w:tcPr>
            <w:tcW w:w="1038" w:type="dxa"/>
            <w:gridSpan w:val="2"/>
            <w:vAlign w:val="bottom"/>
          </w:tcPr>
          <w:p w:rsidR="00485273" w:rsidRPr="00B17DAF" w:rsidRDefault="00485273" w:rsidP="0093507D">
            <w:pPr>
              <w:jc w:val="right"/>
            </w:pPr>
          </w:p>
        </w:tc>
        <w:tc>
          <w:tcPr>
            <w:tcW w:w="425" w:type="dxa"/>
            <w:gridSpan w:val="2"/>
          </w:tcPr>
          <w:p w:rsidR="00485273" w:rsidRPr="00B17DAF" w:rsidRDefault="00485273" w:rsidP="009D2D8F"/>
        </w:tc>
        <w:tc>
          <w:tcPr>
            <w:tcW w:w="1337" w:type="dxa"/>
            <w:gridSpan w:val="2"/>
            <w:vAlign w:val="bottom"/>
          </w:tcPr>
          <w:p w:rsidR="00485273" w:rsidRPr="003C24F2" w:rsidRDefault="00485273" w:rsidP="002435CA">
            <w:pPr>
              <w:jc w:val="right"/>
            </w:pPr>
            <w:r w:rsidRPr="003C24F2">
              <w:t>(</w:t>
            </w:r>
            <w:r>
              <w:t>148</w:t>
            </w:r>
            <w:r w:rsidRPr="003C24F2">
              <w:t>,</w:t>
            </w:r>
            <w:r>
              <w:t>166</w:t>
            </w:r>
            <w:r w:rsidRPr="003C24F2">
              <w:t>)</w:t>
            </w:r>
          </w:p>
        </w:tc>
        <w:tc>
          <w:tcPr>
            <w:tcW w:w="280" w:type="dxa"/>
          </w:tcPr>
          <w:p w:rsidR="00485273" w:rsidRPr="00001274" w:rsidRDefault="00485273" w:rsidP="009D2D8F">
            <w:pPr>
              <w:jc w:val="right"/>
            </w:pPr>
          </w:p>
        </w:tc>
        <w:tc>
          <w:tcPr>
            <w:tcW w:w="1325" w:type="dxa"/>
            <w:vAlign w:val="bottom"/>
          </w:tcPr>
          <w:p w:rsidR="00485273" w:rsidRPr="00B17DAF" w:rsidRDefault="00485273" w:rsidP="002435CA">
            <w:pPr>
              <w:jc w:val="right"/>
            </w:pPr>
            <w:r>
              <w:t>(76,327)</w:t>
            </w:r>
          </w:p>
        </w:tc>
      </w:tr>
      <w:tr w:rsidR="00485273">
        <w:trPr>
          <w:trHeight w:val="151"/>
        </w:trPr>
        <w:tc>
          <w:tcPr>
            <w:tcW w:w="644" w:type="dxa"/>
          </w:tcPr>
          <w:p w:rsidR="00485273" w:rsidRDefault="00485273" w:rsidP="007E1837"/>
        </w:tc>
        <w:tc>
          <w:tcPr>
            <w:tcW w:w="2884" w:type="dxa"/>
            <w:gridSpan w:val="4"/>
          </w:tcPr>
          <w:p w:rsidR="00485273" w:rsidRPr="003C24F2" w:rsidRDefault="00485273" w:rsidP="007E1837"/>
        </w:tc>
        <w:tc>
          <w:tcPr>
            <w:tcW w:w="1075" w:type="dxa"/>
            <w:vAlign w:val="bottom"/>
          </w:tcPr>
          <w:p w:rsidR="00485273" w:rsidRPr="003C24F2" w:rsidRDefault="00485273" w:rsidP="007E1837">
            <w:pPr>
              <w:jc w:val="right"/>
            </w:pPr>
          </w:p>
        </w:tc>
        <w:tc>
          <w:tcPr>
            <w:tcW w:w="279" w:type="dxa"/>
            <w:tcBorders>
              <w:left w:val="nil"/>
            </w:tcBorders>
          </w:tcPr>
          <w:p w:rsidR="00485273" w:rsidRPr="003C24F2" w:rsidRDefault="00485273" w:rsidP="007E1837">
            <w:pPr>
              <w:jc w:val="center"/>
            </w:pPr>
          </w:p>
        </w:tc>
        <w:tc>
          <w:tcPr>
            <w:tcW w:w="1038" w:type="dxa"/>
            <w:gridSpan w:val="2"/>
            <w:vAlign w:val="bottom"/>
          </w:tcPr>
          <w:p w:rsidR="00485273" w:rsidRPr="00B17DAF" w:rsidRDefault="00485273" w:rsidP="002B18CD">
            <w:pPr>
              <w:jc w:val="right"/>
            </w:pPr>
          </w:p>
        </w:tc>
        <w:tc>
          <w:tcPr>
            <w:tcW w:w="425" w:type="dxa"/>
            <w:gridSpan w:val="2"/>
          </w:tcPr>
          <w:p w:rsidR="00485273" w:rsidRPr="00B17DAF" w:rsidRDefault="00485273" w:rsidP="007E1837"/>
        </w:tc>
        <w:tc>
          <w:tcPr>
            <w:tcW w:w="1337" w:type="dxa"/>
            <w:gridSpan w:val="2"/>
            <w:tcBorders>
              <w:bottom w:val="single" w:sz="4" w:space="0" w:color="auto"/>
            </w:tcBorders>
          </w:tcPr>
          <w:p w:rsidR="00485273" w:rsidRPr="00001274" w:rsidRDefault="00485273" w:rsidP="007E1837">
            <w:pPr>
              <w:jc w:val="right"/>
            </w:pPr>
          </w:p>
        </w:tc>
        <w:tc>
          <w:tcPr>
            <w:tcW w:w="280" w:type="dxa"/>
          </w:tcPr>
          <w:p w:rsidR="00485273" w:rsidRPr="00001274" w:rsidRDefault="00485273" w:rsidP="007E1837">
            <w:pPr>
              <w:jc w:val="right"/>
            </w:pPr>
          </w:p>
        </w:tc>
        <w:tc>
          <w:tcPr>
            <w:tcW w:w="1325" w:type="dxa"/>
            <w:tcBorders>
              <w:bottom w:val="single" w:sz="4" w:space="0" w:color="auto"/>
            </w:tcBorders>
            <w:vAlign w:val="bottom"/>
          </w:tcPr>
          <w:p w:rsidR="00485273" w:rsidRPr="00B17DAF" w:rsidRDefault="00485273" w:rsidP="002435CA">
            <w:pPr>
              <w:jc w:val="right"/>
            </w:pPr>
          </w:p>
        </w:tc>
      </w:tr>
      <w:tr w:rsidR="00485273">
        <w:tc>
          <w:tcPr>
            <w:tcW w:w="644" w:type="dxa"/>
          </w:tcPr>
          <w:p w:rsidR="00485273" w:rsidRDefault="00485273" w:rsidP="007E1837"/>
        </w:tc>
        <w:tc>
          <w:tcPr>
            <w:tcW w:w="2704" w:type="dxa"/>
            <w:gridSpan w:val="2"/>
          </w:tcPr>
          <w:p w:rsidR="00485273" w:rsidRDefault="00485273" w:rsidP="00034319">
            <w:pPr>
              <w:rPr>
                <w:b/>
              </w:rPr>
            </w:pPr>
          </w:p>
          <w:p w:rsidR="00485273" w:rsidRPr="003C24F2" w:rsidRDefault="00485273" w:rsidP="00034319">
            <w:pPr>
              <w:rPr>
                <w:b/>
              </w:rPr>
            </w:pPr>
            <w:r w:rsidRPr="003C24F2">
              <w:rPr>
                <w:b/>
              </w:rPr>
              <w:t>Cash used in operations</w:t>
            </w:r>
          </w:p>
        </w:tc>
        <w:tc>
          <w:tcPr>
            <w:tcW w:w="1255" w:type="dxa"/>
            <w:gridSpan w:val="3"/>
            <w:shd w:val="clear" w:color="auto" w:fill="auto"/>
          </w:tcPr>
          <w:p w:rsidR="00485273" w:rsidRPr="003C24F2" w:rsidRDefault="00485273" w:rsidP="007E1837">
            <w:pPr>
              <w:jc w:val="right"/>
            </w:pPr>
          </w:p>
          <w:p w:rsidR="00485273" w:rsidRPr="003C24F2" w:rsidRDefault="00485273" w:rsidP="00EC2EAF">
            <w:pPr>
              <w:jc w:val="right"/>
            </w:pPr>
          </w:p>
        </w:tc>
        <w:tc>
          <w:tcPr>
            <w:tcW w:w="279" w:type="dxa"/>
            <w:tcBorders>
              <w:left w:val="nil"/>
            </w:tcBorders>
          </w:tcPr>
          <w:p w:rsidR="00485273" w:rsidRPr="003C24F2" w:rsidRDefault="00485273" w:rsidP="007E1837">
            <w:pPr>
              <w:jc w:val="center"/>
            </w:pPr>
          </w:p>
        </w:tc>
        <w:tc>
          <w:tcPr>
            <w:tcW w:w="1038" w:type="dxa"/>
            <w:gridSpan w:val="2"/>
          </w:tcPr>
          <w:p w:rsidR="00485273" w:rsidRPr="00B17DAF" w:rsidRDefault="00485273" w:rsidP="0093507D">
            <w:pPr>
              <w:jc w:val="right"/>
            </w:pPr>
          </w:p>
        </w:tc>
        <w:tc>
          <w:tcPr>
            <w:tcW w:w="425" w:type="dxa"/>
            <w:gridSpan w:val="2"/>
          </w:tcPr>
          <w:p w:rsidR="00485273" w:rsidRPr="00B17DAF" w:rsidRDefault="00485273" w:rsidP="007E1837"/>
        </w:tc>
        <w:tc>
          <w:tcPr>
            <w:tcW w:w="1337" w:type="dxa"/>
            <w:gridSpan w:val="2"/>
          </w:tcPr>
          <w:p w:rsidR="00485273" w:rsidRDefault="00485273" w:rsidP="003C24F2">
            <w:pPr>
              <w:jc w:val="right"/>
            </w:pPr>
          </w:p>
          <w:p w:rsidR="00485273" w:rsidRPr="00001274" w:rsidRDefault="00485273" w:rsidP="003C24F2">
            <w:pPr>
              <w:jc w:val="right"/>
            </w:pPr>
            <w:r w:rsidRPr="003C24F2">
              <w:t>(</w:t>
            </w:r>
            <w:r>
              <w:t>4</w:t>
            </w:r>
            <w:r w:rsidRPr="003C24F2">
              <w:t>,</w:t>
            </w:r>
            <w:r>
              <w:t>211</w:t>
            </w:r>
            <w:r w:rsidRPr="003C24F2">
              <w:t>,</w:t>
            </w:r>
            <w:r>
              <w:t>836</w:t>
            </w:r>
            <w:r w:rsidRPr="003C24F2">
              <w:t>)</w:t>
            </w:r>
          </w:p>
        </w:tc>
        <w:tc>
          <w:tcPr>
            <w:tcW w:w="280" w:type="dxa"/>
          </w:tcPr>
          <w:p w:rsidR="00485273" w:rsidRPr="00001274" w:rsidRDefault="00485273" w:rsidP="007E1837">
            <w:pPr>
              <w:jc w:val="right"/>
            </w:pPr>
          </w:p>
        </w:tc>
        <w:tc>
          <w:tcPr>
            <w:tcW w:w="1325" w:type="dxa"/>
          </w:tcPr>
          <w:p w:rsidR="00485273" w:rsidRDefault="00485273" w:rsidP="002435CA">
            <w:pPr>
              <w:jc w:val="right"/>
            </w:pPr>
          </w:p>
          <w:p w:rsidR="00485273" w:rsidRPr="00B17DAF" w:rsidRDefault="00485273" w:rsidP="002435CA">
            <w:pPr>
              <w:jc w:val="right"/>
            </w:pPr>
            <w:r>
              <w:t>(3,448,910)</w:t>
            </w:r>
          </w:p>
        </w:tc>
      </w:tr>
      <w:tr w:rsidR="00485273">
        <w:tc>
          <w:tcPr>
            <w:tcW w:w="644" w:type="dxa"/>
          </w:tcPr>
          <w:p w:rsidR="00485273" w:rsidRDefault="00485273" w:rsidP="007E1837"/>
        </w:tc>
        <w:tc>
          <w:tcPr>
            <w:tcW w:w="2884" w:type="dxa"/>
            <w:gridSpan w:val="4"/>
          </w:tcPr>
          <w:p w:rsidR="00485273" w:rsidRPr="00D513F4" w:rsidRDefault="00485273" w:rsidP="007E1837">
            <w:pPr>
              <w:rPr>
                <w:highlight w:val="yellow"/>
              </w:rPr>
            </w:pPr>
          </w:p>
        </w:tc>
        <w:tc>
          <w:tcPr>
            <w:tcW w:w="1075" w:type="dxa"/>
          </w:tcPr>
          <w:p w:rsidR="00485273" w:rsidRPr="00D513F4" w:rsidRDefault="00485273" w:rsidP="007E1837">
            <w:pPr>
              <w:jc w:val="right"/>
              <w:rPr>
                <w:highlight w:val="yellow"/>
              </w:rPr>
            </w:pPr>
          </w:p>
        </w:tc>
        <w:tc>
          <w:tcPr>
            <w:tcW w:w="279" w:type="dxa"/>
            <w:tcBorders>
              <w:left w:val="nil"/>
            </w:tcBorders>
          </w:tcPr>
          <w:p w:rsidR="00485273" w:rsidRPr="00D513F4" w:rsidRDefault="00485273" w:rsidP="007E1837">
            <w:pPr>
              <w:jc w:val="center"/>
              <w:rPr>
                <w:highlight w:val="yellow"/>
              </w:rPr>
            </w:pPr>
          </w:p>
        </w:tc>
        <w:tc>
          <w:tcPr>
            <w:tcW w:w="1038" w:type="dxa"/>
            <w:gridSpan w:val="2"/>
          </w:tcPr>
          <w:p w:rsidR="00485273" w:rsidRPr="00D513F4" w:rsidRDefault="00485273" w:rsidP="007E1837">
            <w:pPr>
              <w:jc w:val="right"/>
              <w:rPr>
                <w:highlight w:val="yellow"/>
              </w:rPr>
            </w:pPr>
          </w:p>
        </w:tc>
        <w:tc>
          <w:tcPr>
            <w:tcW w:w="425" w:type="dxa"/>
            <w:gridSpan w:val="2"/>
          </w:tcPr>
          <w:p w:rsidR="00485273" w:rsidRPr="00D513F4" w:rsidRDefault="00485273" w:rsidP="007E1837">
            <w:pPr>
              <w:rPr>
                <w:highlight w:val="yellow"/>
              </w:rPr>
            </w:pPr>
          </w:p>
        </w:tc>
        <w:tc>
          <w:tcPr>
            <w:tcW w:w="1337" w:type="dxa"/>
            <w:gridSpan w:val="2"/>
            <w:tcBorders>
              <w:bottom w:val="double" w:sz="4" w:space="0" w:color="auto"/>
            </w:tcBorders>
          </w:tcPr>
          <w:p w:rsidR="00485273" w:rsidRPr="00D513F4" w:rsidRDefault="00485273" w:rsidP="007E1837">
            <w:pPr>
              <w:jc w:val="right"/>
              <w:rPr>
                <w:highlight w:val="yellow"/>
              </w:rPr>
            </w:pPr>
          </w:p>
        </w:tc>
        <w:tc>
          <w:tcPr>
            <w:tcW w:w="280" w:type="dxa"/>
          </w:tcPr>
          <w:p w:rsidR="00485273" w:rsidRPr="00D513F4" w:rsidRDefault="00485273" w:rsidP="007E1837">
            <w:pPr>
              <w:jc w:val="right"/>
              <w:rPr>
                <w:highlight w:val="yellow"/>
              </w:rPr>
            </w:pPr>
          </w:p>
        </w:tc>
        <w:tc>
          <w:tcPr>
            <w:tcW w:w="1325" w:type="dxa"/>
            <w:tcBorders>
              <w:bottom w:val="double" w:sz="4" w:space="0" w:color="auto"/>
            </w:tcBorders>
          </w:tcPr>
          <w:p w:rsidR="00485273" w:rsidRPr="00D513F4" w:rsidRDefault="00485273" w:rsidP="007E1837">
            <w:pPr>
              <w:jc w:val="right"/>
              <w:rPr>
                <w:highlight w:val="yellow"/>
              </w:rPr>
            </w:pPr>
          </w:p>
        </w:tc>
      </w:tr>
      <w:tr w:rsidR="00485273">
        <w:tc>
          <w:tcPr>
            <w:tcW w:w="644" w:type="dxa"/>
          </w:tcPr>
          <w:p w:rsidR="00485273" w:rsidRDefault="00485273" w:rsidP="000C1AAF"/>
        </w:tc>
        <w:tc>
          <w:tcPr>
            <w:tcW w:w="8643" w:type="dxa"/>
            <w:gridSpan w:val="14"/>
          </w:tcPr>
          <w:p w:rsidR="00485273" w:rsidRPr="00114395" w:rsidRDefault="00485273" w:rsidP="003307D7">
            <w:pPr>
              <w:jc w:val="both"/>
            </w:pPr>
          </w:p>
        </w:tc>
      </w:tr>
      <w:tr w:rsidR="00485273">
        <w:tc>
          <w:tcPr>
            <w:tcW w:w="644" w:type="dxa"/>
          </w:tcPr>
          <w:p w:rsidR="00485273" w:rsidRDefault="00485273">
            <w:pPr>
              <w:pStyle w:val="NtocHeading1"/>
              <w:keepNext w:val="0"/>
              <w:keepLines w:val="0"/>
              <w:spacing w:before="0" w:line="240" w:lineRule="auto"/>
              <w:rPr>
                <w:rFonts w:ascii="Times New Roman" w:hAnsi="Times New Roman"/>
                <w:sz w:val="20"/>
              </w:rPr>
            </w:pPr>
          </w:p>
        </w:tc>
        <w:tc>
          <w:tcPr>
            <w:tcW w:w="4633" w:type="dxa"/>
            <w:gridSpan w:val="7"/>
            <w:shd w:val="clear" w:color="auto" w:fill="auto"/>
          </w:tcPr>
          <w:p w:rsidR="00485273" w:rsidRPr="00D15FAE" w:rsidRDefault="00485273">
            <w:pPr>
              <w:rPr>
                <w:b/>
              </w:rPr>
            </w:pPr>
          </w:p>
        </w:tc>
        <w:tc>
          <w:tcPr>
            <w:tcW w:w="940" w:type="dxa"/>
            <w:gridSpan w:val="2"/>
            <w:shd w:val="clear" w:color="auto" w:fill="auto"/>
          </w:tcPr>
          <w:p w:rsidR="00485273" w:rsidRPr="00D15FAE" w:rsidRDefault="00485273">
            <w:pPr>
              <w:tabs>
                <w:tab w:val="decimal" w:pos="1201"/>
              </w:tabs>
              <w:ind w:right="-55"/>
            </w:pPr>
          </w:p>
        </w:tc>
        <w:tc>
          <w:tcPr>
            <w:tcW w:w="544" w:type="dxa"/>
            <w:gridSpan w:val="2"/>
          </w:tcPr>
          <w:p w:rsidR="00485273" w:rsidRDefault="00485273">
            <w:pPr>
              <w:tabs>
                <w:tab w:val="decimal" w:pos="33"/>
              </w:tabs>
            </w:pPr>
          </w:p>
        </w:tc>
        <w:tc>
          <w:tcPr>
            <w:tcW w:w="2526" w:type="dxa"/>
            <w:gridSpan w:val="3"/>
          </w:tcPr>
          <w:p w:rsidR="00485273" w:rsidRDefault="00485273">
            <w:pPr>
              <w:tabs>
                <w:tab w:val="decimal" w:pos="1059"/>
              </w:tabs>
              <w:ind w:right="-55"/>
            </w:pPr>
          </w:p>
        </w:tc>
      </w:tr>
      <w:tr w:rsidR="00485273">
        <w:tc>
          <w:tcPr>
            <w:tcW w:w="644" w:type="dxa"/>
          </w:tcPr>
          <w:p w:rsidR="00485273" w:rsidRDefault="00485273"/>
        </w:tc>
        <w:tc>
          <w:tcPr>
            <w:tcW w:w="8643" w:type="dxa"/>
            <w:gridSpan w:val="14"/>
          </w:tcPr>
          <w:p w:rsidR="00485273" w:rsidRDefault="00485273">
            <w:pPr>
              <w:jc w:val="both"/>
              <w:rPr>
                <w:i/>
                <w:szCs w:val="22"/>
              </w:rPr>
            </w:pPr>
          </w:p>
        </w:tc>
      </w:tr>
      <w:tr w:rsidR="00485273">
        <w:tc>
          <w:tcPr>
            <w:tcW w:w="644" w:type="dxa"/>
          </w:tcPr>
          <w:p w:rsidR="00485273" w:rsidRPr="00114B7E" w:rsidRDefault="00485273">
            <w:pPr>
              <w:rPr>
                <w:b/>
              </w:rPr>
            </w:pPr>
          </w:p>
        </w:tc>
        <w:tc>
          <w:tcPr>
            <w:tcW w:w="8643" w:type="dxa"/>
            <w:gridSpan w:val="14"/>
          </w:tcPr>
          <w:p w:rsidR="00485273" w:rsidRPr="00ED12D7" w:rsidRDefault="00485273">
            <w:pPr>
              <w:jc w:val="both"/>
              <w:rPr>
                <w:b/>
                <w:szCs w:val="22"/>
              </w:rPr>
            </w:pPr>
          </w:p>
        </w:tc>
      </w:tr>
      <w:tr w:rsidR="00485273">
        <w:tc>
          <w:tcPr>
            <w:tcW w:w="644" w:type="dxa"/>
          </w:tcPr>
          <w:p w:rsidR="00485273" w:rsidRDefault="00485273"/>
        </w:tc>
        <w:tc>
          <w:tcPr>
            <w:tcW w:w="8643" w:type="dxa"/>
            <w:gridSpan w:val="14"/>
          </w:tcPr>
          <w:p w:rsidR="00485273" w:rsidRPr="00114395" w:rsidRDefault="00485273" w:rsidP="00D8172F">
            <w:pPr>
              <w:pStyle w:val="CommentText"/>
              <w:jc w:val="both"/>
            </w:pPr>
          </w:p>
        </w:tc>
      </w:tr>
      <w:tr w:rsidR="00485273">
        <w:tc>
          <w:tcPr>
            <w:tcW w:w="644" w:type="dxa"/>
          </w:tcPr>
          <w:p w:rsidR="00485273" w:rsidRDefault="00485273"/>
        </w:tc>
        <w:tc>
          <w:tcPr>
            <w:tcW w:w="8643" w:type="dxa"/>
            <w:gridSpan w:val="14"/>
          </w:tcPr>
          <w:p w:rsidR="00485273" w:rsidRDefault="00485273" w:rsidP="00BA5C3A">
            <w:pPr>
              <w:ind w:left="567" w:hanging="567"/>
              <w:jc w:val="both"/>
              <w:rPr>
                <w:szCs w:val="22"/>
              </w:rPr>
            </w:pPr>
          </w:p>
        </w:tc>
      </w:tr>
      <w:tr w:rsidR="00485273">
        <w:tc>
          <w:tcPr>
            <w:tcW w:w="644" w:type="dxa"/>
          </w:tcPr>
          <w:p w:rsidR="00485273" w:rsidRPr="00114B7E" w:rsidRDefault="00485273">
            <w:pPr>
              <w:rPr>
                <w:b/>
              </w:rPr>
            </w:pPr>
          </w:p>
        </w:tc>
        <w:tc>
          <w:tcPr>
            <w:tcW w:w="8643" w:type="dxa"/>
            <w:gridSpan w:val="14"/>
          </w:tcPr>
          <w:p w:rsidR="00485273" w:rsidRPr="00ED12D7" w:rsidRDefault="00485273" w:rsidP="009032F9">
            <w:pPr>
              <w:ind w:left="567" w:hanging="567"/>
              <w:rPr>
                <w:b/>
                <w:szCs w:val="22"/>
              </w:rPr>
            </w:pPr>
          </w:p>
        </w:tc>
      </w:tr>
      <w:tr w:rsidR="00485273">
        <w:tc>
          <w:tcPr>
            <w:tcW w:w="644" w:type="dxa"/>
          </w:tcPr>
          <w:p w:rsidR="00485273" w:rsidRDefault="00485273"/>
        </w:tc>
        <w:tc>
          <w:tcPr>
            <w:tcW w:w="8643" w:type="dxa"/>
            <w:gridSpan w:val="14"/>
          </w:tcPr>
          <w:p w:rsidR="00485273" w:rsidRDefault="00485273" w:rsidP="00D15FAE">
            <w:pPr>
              <w:jc w:val="both"/>
              <w:rPr>
                <w:szCs w:val="22"/>
              </w:rPr>
            </w:pPr>
          </w:p>
        </w:tc>
      </w:tr>
    </w:tbl>
    <w:p w:rsidR="00BD11EC" w:rsidRDefault="00BD11EC" w:rsidP="009C4463">
      <w:pPr>
        <w:tabs>
          <w:tab w:val="left" w:pos="-3420"/>
        </w:tabs>
        <w:jc w:val="both"/>
      </w:pPr>
    </w:p>
    <w:sectPr w:rsidR="00BD11EC" w:rsidSect="00B819B7">
      <w:footerReference w:type="default" r:id="rId18"/>
      <w:pgSz w:w="11906" w:h="16838"/>
      <w:pgMar w:top="1258" w:right="926" w:bottom="1078"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6F9" w:rsidRDefault="00B826F9">
      <w:r>
        <w:separator/>
      </w:r>
    </w:p>
  </w:endnote>
  <w:endnote w:type="continuationSeparator" w:id="0">
    <w:p w:rsidR="00B826F9" w:rsidRDefault="00B826F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altName w:val="Times"/>
    <w:panose1 w:val="02020603050405020304"/>
    <w:charset w:val="00"/>
    <w:family w:val="auto"/>
    <w:pitch w:val="variable"/>
    <w:sig w:usb0="00000003" w:usb1="00000000" w:usb2="00000000" w:usb3="00000000" w:csb0="00000001" w:csb1="00000000"/>
  </w:font>
  <w:font w:name="Courier New">
    <w:altName w:val="Courier"/>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altName w:val="Helvetica Neue"/>
    <w:panose1 w:val="020B0604020202020204"/>
    <w:charset w:val="00"/>
    <w:family w:val="auto"/>
    <w:pitch w:val="variable"/>
    <w:sig w:usb0="00000003" w:usb1="00000000" w:usb2="00000000" w:usb3="00000000" w:csb0="00000001" w:csb1="00000000"/>
  </w:font>
  <w:font w:name="Tahoma">
    <w:altName w:val="Verdana"/>
    <w:panose1 w:val="020B0604030504040204"/>
    <w:charset w:val="00"/>
    <w:family w:val="auto"/>
    <w:pitch w:val="variable"/>
    <w:sig w:usb0="00000003" w:usb1="00000000" w:usb2="00000000" w:usb3="00000000" w:csb0="00000001" w:csb1="00000000"/>
  </w:font>
  <w:font w:name="Arial">
    <w:altName w:val="Helvetica"/>
    <w:panose1 w:val="020B0604020202020204"/>
    <w:charset w:val="00"/>
    <w:family w:val="auto"/>
    <w:pitch w:val="variable"/>
    <w:sig w:usb0="00000003" w:usb1="00000000" w:usb2="00000000" w:usb3="00000000" w:csb0="00000001" w:csb1="00000000"/>
  </w:font>
  <w:font w:name="Calibri">
    <w:altName w:val="Helvetica"/>
    <w:panose1 w:val="020F0502020204030204"/>
    <w:charset w:val="4D"/>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14" w:rsidRDefault="00422F14">
    <w:pPr>
      <w:pStyle w:val="Footer"/>
      <w:framePr w:wrap="around" w:vAnchor="text" w:hAnchor="margin" w:xAlign="center" w:y="1"/>
      <w:rPr>
        <w:rStyle w:val="PageNumber"/>
        <w:lang w:val="en-GB"/>
      </w:rPr>
    </w:pPr>
  </w:p>
  <w:p w:rsidR="00422F14" w:rsidRDefault="00422F14" w:rsidP="00554487">
    <w:pPr>
      <w:pStyle w:val="Footer"/>
      <w:framePr w:wrap="around" w:vAnchor="text" w:hAnchor="page" w:x="6301" w:y="-59"/>
      <w:rPr>
        <w:rStyle w:val="PageNumber"/>
      </w:rPr>
    </w:pPr>
    <w:r>
      <w:rPr>
        <w:rStyle w:val="PageNumber"/>
      </w:rPr>
      <w:t>3</w:t>
    </w:r>
  </w:p>
  <w:p w:rsidR="00422F14" w:rsidRDefault="00422F14">
    <w:pPr>
      <w:pStyle w:val="Footer"/>
      <w:tabs>
        <w:tab w:val="clear" w:pos="4153"/>
        <w:tab w:val="center" w:pos="4678"/>
      </w:tabs>
      <w:ind w:right="360"/>
      <w:jc w:val="center"/>
    </w:pPr>
  </w:p>
</w:ftr>
</file>

<file path=word/footer10.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14" w:rsidRDefault="00422F14">
    <w:pPr>
      <w:pStyle w:val="Footer"/>
      <w:framePr w:wrap="around" w:vAnchor="text" w:hAnchor="margin" w:xAlign="center" w:y="1"/>
      <w:rPr>
        <w:rStyle w:val="PageNumber"/>
        <w:lang w:val="en-GB"/>
      </w:rPr>
    </w:pPr>
    <w:r>
      <w:rPr>
        <w:rStyle w:val="PageNumber"/>
      </w:rPr>
      <w:t>12</w:t>
    </w:r>
  </w:p>
  <w:p w:rsidR="00422F14" w:rsidRDefault="00422F14">
    <w:pPr>
      <w:pStyle w:val="Footer"/>
      <w:tabs>
        <w:tab w:val="clear" w:pos="4153"/>
        <w:tab w:val="center" w:pos="4678"/>
      </w:tabs>
      <w:ind w:right="360"/>
      <w:jc w:val="center"/>
    </w:pPr>
  </w:p>
</w:ftr>
</file>

<file path=word/footer1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14" w:rsidRDefault="00422F14">
    <w:pPr>
      <w:pStyle w:val="Footer"/>
      <w:framePr w:wrap="around" w:vAnchor="text" w:hAnchor="margin" w:xAlign="center" w:y="1"/>
      <w:rPr>
        <w:rStyle w:val="PageNumber"/>
        <w:lang w:val="en-GB"/>
      </w:rPr>
    </w:pPr>
    <w:r>
      <w:rPr>
        <w:rStyle w:val="PageNumber"/>
      </w:rPr>
      <w:t>13</w:t>
    </w:r>
  </w:p>
  <w:p w:rsidR="00422F14" w:rsidRDefault="00422F14">
    <w:pPr>
      <w:pStyle w:val="Footer"/>
      <w:tabs>
        <w:tab w:val="clear" w:pos="4153"/>
        <w:tab w:val="center" w:pos="4678"/>
      </w:tabs>
      <w:ind w:right="360"/>
      <w:jc w:val="cen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14" w:rsidRDefault="00422F14">
    <w:pPr>
      <w:pStyle w:val="Footer"/>
      <w:framePr w:wrap="around" w:vAnchor="text" w:hAnchor="margin" w:xAlign="center" w:y="1"/>
      <w:rPr>
        <w:rStyle w:val="PageNumber"/>
        <w:lang w:val="en-GB"/>
      </w:rPr>
    </w:pPr>
  </w:p>
  <w:p w:rsidR="00422F14" w:rsidRDefault="00422F14" w:rsidP="00554487">
    <w:pPr>
      <w:pStyle w:val="Footer"/>
      <w:framePr w:wrap="around" w:vAnchor="text" w:hAnchor="page" w:x="6301" w:y="-59"/>
      <w:rPr>
        <w:rStyle w:val="PageNumber"/>
      </w:rPr>
    </w:pPr>
    <w:r>
      <w:rPr>
        <w:rStyle w:val="PageNumber"/>
      </w:rPr>
      <w:t>4</w:t>
    </w:r>
  </w:p>
  <w:p w:rsidR="00422F14" w:rsidRDefault="00422F14">
    <w:pPr>
      <w:pStyle w:val="Footer"/>
      <w:tabs>
        <w:tab w:val="clear" w:pos="4153"/>
        <w:tab w:val="center" w:pos="4678"/>
      </w:tabs>
      <w:ind w:right="360"/>
      <w:jc w:val="cen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14" w:rsidRDefault="00422F14">
    <w:pPr>
      <w:pStyle w:val="Footer"/>
      <w:framePr w:wrap="around" w:vAnchor="text" w:hAnchor="margin" w:xAlign="center" w:y="1"/>
      <w:rPr>
        <w:rStyle w:val="PageNumber"/>
        <w:lang w:val="en-GB"/>
      </w:rPr>
    </w:pPr>
    <w:r>
      <w:rPr>
        <w:rStyle w:val="PageNumber"/>
      </w:rPr>
      <w:t>5</w:t>
    </w:r>
  </w:p>
  <w:p w:rsidR="00422F14" w:rsidRDefault="00422F14">
    <w:pPr>
      <w:pStyle w:val="Footer"/>
      <w:tabs>
        <w:tab w:val="clear" w:pos="4153"/>
        <w:tab w:val="center" w:pos="4678"/>
      </w:tabs>
      <w:ind w:right="360"/>
      <w:jc w:val="cen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14" w:rsidRDefault="00422F14">
    <w:pPr>
      <w:pStyle w:val="Footer"/>
      <w:framePr w:wrap="around" w:vAnchor="text" w:hAnchor="margin" w:xAlign="center" w:y="1"/>
      <w:rPr>
        <w:rStyle w:val="PageNumber"/>
        <w:lang w:val="en-GB"/>
      </w:rPr>
    </w:pPr>
    <w:r>
      <w:rPr>
        <w:rStyle w:val="PageNumber"/>
      </w:rPr>
      <w:t>6</w:t>
    </w:r>
  </w:p>
  <w:p w:rsidR="00422F14" w:rsidRDefault="00422F14">
    <w:pPr>
      <w:pStyle w:val="Footer"/>
      <w:tabs>
        <w:tab w:val="clear" w:pos="4153"/>
        <w:tab w:val="center" w:pos="4678"/>
      </w:tabs>
      <w:ind w:right="360"/>
      <w:jc w:val="center"/>
    </w:pP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14" w:rsidRDefault="00422F14">
    <w:pPr>
      <w:pStyle w:val="Footer"/>
      <w:framePr w:wrap="around" w:vAnchor="text" w:hAnchor="margin" w:xAlign="center" w:y="1"/>
      <w:rPr>
        <w:rStyle w:val="PageNumber"/>
        <w:lang w:val="en-GB"/>
      </w:rPr>
    </w:pPr>
    <w:r>
      <w:rPr>
        <w:rStyle w:val="PageNumber"/>
      </w:rPr>
      <w:t>7</w:t>
    </w:r>
  </w:p>
  <w:p w:rsidR="00422F14" w:rsidRDefault="00422F14">
    <w:pPr>
      <w:pStyle w:val="Footer"/>
      <w:tabs>
        <w:tab w:val="clear" w:pos="4153"/>
        <w:tab w:val="center" w:pos="4678"/>
      </w:tabs>
      <w:ind w:right="360"/>
      <w:jc w:val="center"/>
    </w:pPr>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14" w:rsidRDefault="00422F14">
    <w:pPr>
      <w:pStyle w:val="Footer"/>
      <w:framePr w:wrap="around" w:vAnchor="text" w:hAnchor="margin" w:xAlign="center" w:y="1"/>
      <w:rPr>
        <w:rStyle w:val="PageNumber"/>
        <w:lang w:val="en-GB"/>
      </w:rPr>
    </w:pPr>
    <w:r>
      <w:rPr>
        <w:rStyle w:val="PageNumber"/>
      </w:rPr>
      <w:t>8</w:t>
    </w:r>
  </w:p>
  <w:p w:rsidR="00422F14" w:rsidRDefault="00422F14">
    <w:pPr>
      <w:pStyle w:val="Footer"/>
      <w:tabs>
        <w:tab w:val="clear" w:pos="4153"/>
        <w:tab w:val="center" w:pos="4678"/>
      </w:tabs>
      <w:ind w:right="360"/>
      <w:jc w:val="center"/>
    </w:pPr>
  </w:p>
</w:ftr>
</file>

<file path=word/footer7.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14" w:rsidRDefault="00422F14">
    <w:pPr>
      <w:pStyle w:val="Footer"/>
      <w:framePr w:wrap="around" w:vAnchor="text" w:hAnchor="margin" w:xAlign="center" w:y="1"/>
      <w:rPr>
        <w:rStyle w:val="PageNumber"/>
        <w:lang w:val="en-GB"/>
      </w:rPr>
    </w:pPr>
    <w:r>
      <w:rPr>
        <w:rStyle w:val="PageNumber"/>
      </w:rPr>
      <w:t>9</w:t>
    </w:r>
  </w:p>
  <w:p w:rsidR="00422F14" w:rsidRDefault="00422F14">
    <w:pPr>
      <w:pStyle w:val="Footer"/>
      <w:tabs>
        <w:tab w:val="clear" w:pos="4153"/>
        <w:tab w:val="center" w:pos="4678"/>
      </w:tabs>
      <w:ind w:right="360"/>
      <w:jc w:val="center"/>
    </w:pPr>
  </w:p>
</w:ftr>
</file>

<file path=word/footer8.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14" w:rsidRDefault="00422F14">
    <w:pPr>
      <w:pStyle w:val="Footer"/>
      <w:framePr w:wrap="around" w:vAnchor="text" w:hAnchor="margin" w:xAlign="center" w:y="1"/>
      <w:rPr>
        <w:rStyle w:val="PageNumber"/>
        <w:lang w:val="en-GB"/>
      </w:rPr>
    </w:pPr>
    <w:r>
      <w:rPr>
        <w:rStyle w:val="PageNumber"/>
      </w:rPr>
      <w:t>10</w:t>
    </w:r>
  </w:p>
  <w:p w:rsidR="00422F14" w:rsidRDefault="00422F14">
    <w:pPr>
      <w:pStyle w:val="Footer"/>
      <w:tabs>
        <w:tab w:val="clear" w:pos="4153"/>
        <w:tab w:val="center" w:pos="4678"/>
      </w:tabs>
      <w:ind w:right="360"/>
      <w:jc w:val="center"/>
    </w:pPr>
  </w:p>
</w:ftr>
</file>

<file path=word/footer9.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14" w:rsidRDefault="00422F14">
    <w:pPr>
      <w:pStyle w:val="Footer"/>
      <w:framePr w:wrap="around" w:vAnchor="text" w:hAnchor="margin" w:xAlign="center" w:y="1"/>
      <w:rPr>
        <w:rStyle w:val="PageNumber"/>
        <w:lang w:val="en-GB"/>
      </w:rPr>
    </w:pPr>
    <w:r>
      <w:rPr>
        <w:rStyle w:val="PageNumber"/>
      </w:rPr>
      <w:t>11</w:t>
    </w:r>
  </w:p>
  <w:p w:rsidR="00422F14" w:rsidRDefault="00422F14">
    <w:pPr>
      <w:pStyle w:val="Footer"/>
      <w:tabs>
        <w:tab w:val="clear" w:pos="4153"/>
        <w:tab w:val="center" w:pos="4678"/>
      </w:tabs>
      <w:ind w:right="360"/>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6F9" w:rsidRDefault="00B826F9">
      <w:r>
        <w:separator/>
      </w:r>
    </w:p>
  </w:footnote>
  <w:footnote w:type="continuationSeparator" w:id="0">
    <w:p w:rsidR="00B826F9" w:rsidRDefault="00B826F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B6A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41BD2"/>
    <w:multiLevelType w:val="hybridMultilevel"/>
    <w:tmpl w:val="21D6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2483C"/>
    <w:multiLevelType w:val="hybridMultilevel"/>
    <w:tmpl w:val="2F6A47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7410F5"/>
    <w:multiLevelType w:val="hybridMultilevel"/>
    <w:tmpl w:val="5FA48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3E5DAF"/>
    <w:multiLevelType w:val="hybridMultilevel"/>
    <w:tmpl w:val="9348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E94255"/>
    <w:multiLevelType w:val="hybridMultilevel"/>
    <w:tmpl w:val="00C6E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F5144F"/>
    <w:multiLevelType w:val="hybridMultilevel"/>
    <w:tmpl w:val="B67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E043C1"/>
    <w:multiLevelType w:val="hybridMultilevel"/>
    <w:tmpl w:val="F60A993E"/>
    <w:lvl w:ilvl="0" w:tplc="DBA0050C">
      <w:start w:val="3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A82290"/>
    <w:multiLevelType w:val="hybridMultilevel"/>
    <w:tmpl w:val="5184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AF27A5"/>
    <w:multiLevelType w:val="hybridMultilevel"/>
    <w:tmpl w:val="199A6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2679FD"/>
    <w:multiLevelType w:val="hybridMultilevel"/>
    <w:tmpl w:val="DE40B8AE"/>
    <w:lvl w:ilvl="0" w:tplc="08090001">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00A45ED"/>
    <w:multiLevelType w:val="hybridMultilevel"/>
    <w:tmpl w:val="C7128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CE5519"/>
    <w:multiLevelType w:val="hybridMultilevel"/>
    <w:tmpl w:val="33582CC8"/>
    <w:lvl w:ilvl="0" w:tplc="A68CFA6C">
      <w:start w:val="1"/>
      <w:numFmt w:val="lowerLetter"/>
      <w:lvlText w:val="%1)"/>
      <w:lvlJc w:val="left"/>
      <w:pPr>
        <w:tabs>
          <w:tab w:val="num" w:pos="1080"/>
        </w:tabs>
        <w:ind w:left="1080" w:hanging="540"/>
      </w:pPr>
      <w:rPr>
        <w:rFonts w:hint="default"/>
      </w:rPr>
    </w:lvl>
    <w:lvl w:ilvl="1" w:tplc="5A109EF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34D6391F"/>
    <w:multiLevelType w:val="hybridMultilevel"/>
    <w:tmpl w:val="79BEE1F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6D3169"/>
    <w:multiLevelType w:val="hybridMultilevel"/>
    <w:tmpl w:val="A1EC6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78703A"/>
    <w:multiLevelType w:val="hybridMultilevel"/>
    <w:tmpl w:val="7FCC1A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9D269E0"/>
    <w:multiLevelType w:val="hybridMultilevel"/>
    <w:tmpl w:val="0DD89D0E"/>
    <w:lvl w:ilvl="0" w:tplc="B850597A">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BEE4D30"/>
    <w:multiLevelType w:val="hybridMultilevel"/>
    <w:tmpl w:val="C18C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9446F5"/>
    <w:multiLevelType w:val="hybridMultilevel"/>
    <w:tmpl w:val="94980290"/>
    <w:lvl w:ilvl="0" w:tplc="0C86F43E">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BF5632"/>
    <w:multiLevelType w:val="hybridMultilevel"/>
    <w:tmpl w:val="0B0E5CF0"/>
    <w:lvl w:ilvl="0" w:tplc="D56416D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72C3460"/>
    <w:multiLevelType w:val="hybridMultilevel"/>
    <w:tmpl w:val="211ED40C"/>
    <w:lvl w:ilvl="0" w:tplc="FCE688E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7006471"/>
    <w:multiLevelType w:val="hybridMultilevel"/>
    <w:tmpl w:val="3D649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CC30AF"/>
    <w:multiLevelType w:val="hybridMultilevel"/>
    <w:tmpl w:val="C980ED9E"/>
    <w:lvl w:ilvl="0" w:tplc="6FBC233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2A3FEA"/>
    <w:multiLevelType w:val="hybridMultilevel"/>
    <w:tmpl w:val="6600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851EF3"/>
    <w:multiLevelType w:val="hybridMultilevel"/>
    <w:tmpl w:val="AB7C431A"/>
    <w:lvl w:ilvl="0" w:tplc="E84416A8">
      <w:start w:val="115"/>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5">
    <w:nsid w:val="63A86D8D"/>
    <w:multiLevelType w:val="hybridMultilevel"/>
    <w:tmpl w:val="0B0A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1F3F92"/>
    <w:multiLevelType w:val="hybridMultilevel"/>
    <w:tmpl w:val="0046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8A54FC"/>
    <w:multiLevelType w:val="hybridMultilevel"/>
    <w:tmpl w:val="20DE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E024C1"/>
    <w:multiLevelType w:val="hybridMultilevel"/>
    <w:tmpl w:val="54768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D51E19"/>
    <w:multiLevelType w:val="hybridMultilevel"/>
    <w:tmpl w:val="94D0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4"/>
  </w:num>
  <w:num w:numId="4">
    <w:abstractNumId w:val="7"/>
  </w:num>
  <w:num w:numId="5">
    <w:abstractNumId w:val="24"/>
  </w:num>
  <w:num w:numId="6">
    <w:abstractNumId w:val="12"/>
  </w:num>
  <w:num w:numId="7">
    <w:abstractNumId w:val="2"/>
  </w:num>
  <w:num w:numId="8">
    <w:abstractNumId w:val="19"/>
  </w:num>
  <w:num w:numId="9">
    <w:abstractNumId w:val="18"/>
  </w:num>
  <w:num w:numId="10">
    <w:abstractNumId w:val="6"/>
  </w:num>
  <w:num w:numId="11">
    <w:abstractNumId w:val="13"/>
  </w:num>
  <w:num w:numId="12">
    <w:abstractNumId w:val="28"/>
  </w:num>
  <w:num w:numId="13">
    <w:abstractNumId w:val="11"/>
  </w:num>
  <w:num w:numId="14">
    <w:abstractNumId w:val="10"/>
  </w:num>
  <w:num w:numId="15">
    <w:abstractNumId w:val="1"/>
  </w:num>
  <w:num w:numId="16">
    <w:abstractNumId w:val="9"/>
  </w:num>
  <w:num w:numId="17">
    <w:abstractNumId w:val="25"/>
  </w:num>
  <w:num w:numId="18">
    <w:abstractNumId w:val="23"/>
  </w:num>
  <w:num w:numId="19">
    <w:abstractNumId w:val="8"/>
  </w:num>
  <w:num w:numId="20">
    <w:abstractNumId w:val="20"/>
  </w:num>
  <w:num w:numId="21">
    <w:abstractNumId w:val="21"/>
  </w:num>
  <w:num w:numId="22">
    <w:abstractNumId w:val="27"/>
  </w:num>
  <w:num w:numId="23">
    <w:abstractNumId w:val="4"/>
  </w:num>
  <w:num w:numId="24">
    <w:abstractNumId w:val="1"/>
  </w:num>
  <w:num w:numId="25">
    <w:abstractNumId w:val="9"/>
  </w:num>
  <w:num w:numId="26">
    <w:abstractNumId w:val="19"/>
  </w:num>
  <w:num w:numId="27">
    <w:abstractNumId w:val="17"/>
  </w:num>
  <w:num w:numId="28">
    <w:abstractNumId w:val="22"/>
  </w:num>
  <w:num w:numId="29">
    <w:abstractNumId w:val="26"/>
  </w:num>
  <w:num w:numId="30">
    <w:abstractNumId w:val="5"/>
  </w:num>
  <w:num w:numId="31">
    <w:abstractNumId w:val="29"/>
  </w:num>
  <w:num w:numId="32">
    <w:abstractNumId w:val="3"/>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701"/>
  <w:doNotTrackMoves/>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7AFB"/>
    <w:rsid w:val="00001274"/>
    <w:rsid w:val="00001B57"/>
    <w:rsid w:val="00001CEC"/>
    <w:rsid w:val="0000463A"/>
    <w:rsid w:val="000053EB"/>
    <w:rsid w:val="000056AB"/>
    <w:rsid w:val="00005DDB"/>
    <w:rsid w:val="000065C0"/>
    <w:rsid w:val="00006D53"/>
    <w:rsid w:val="000147F6"/>
    <w:rsid w:val="0001543B"/>
    <w:rsid w:val="0001578F"/>
    <w:rsid w:val="00016EC6"/>
    <w:rsid w:val="0002144C"/>
    <w:rsid w:val="0002541B"/>
    <w:rsid w:val="00027978"/>
    <w:rsid w:val="000314D6"/>
    <w:rsid w:val="00031F0D"/>
    <w:rsid w:val="00032114"/>
    <w:rsid w:val="000336AD"/>
    <w:rsid w:val="00034319"/>
    <w:rsid w:val="000421F8"/>
    <w:rsid w:val="0004268F"/>
    <w:rsid w:val="00045A15"/>
    <w:rsid w:val="00047399"/>
    <w:rsid w:val="000477BB"/>
    <w:rsid w:val="00050454"/>
    <w:rsid w:val="00050A7E"/>
    <w:rsid w:val="0005107B"/>
    <w:rsid w:val="00053FD8"/>
    <w:rsid w:val="00055E91"/>
    <w:rsid w:val="0005765E"/>
    <w:rsid w:val="0005772E"/>
    <w:rsid w:val="000579BD"/>
    <w:rsid w:val="000609CB"/>
    <w:rsid w:val="000650D1"/>
    <w:rsid w:val="00067D25"/>
    <w:rsid w:val="00070326"/>
    <w:rsid w:val="0007062D"/>
    <w:rsid w:val="00070E17"/>
    <w:rsid w:val="0007225F"/>
    <w:rsid w:val="00072451"/>
    <w:rsid w:val="0007366D"/>
    <w:rsid w:val="00074C37"/>
    <w:rsid w:val="000774BF"/>
    <w:rsid w:val="000776ED"/>
    <w:rsid w:val="00080711"/>
    <w:rsid w:val="00080D6D"/>
    <w:rsid w:val="0008263D"/>
    <w:rsid w:val="00083372"/>
    <w:rsid w:val="0008532B"/>
    <w:rsid w:val="00085C04"/>
    <w:rsid w:val="00087171"/>
    <w:rsid w:val="000878FB"/>
    <w:rsid w:val="00091368"/>
    <w:rsid w:val="00093CBD"/>
    <w:rsid w:val="00094EA1"/>
    <w:rsid w:val="0009787C"/>
    <w:rsid w:val="000A134A"/>
    <w:rsid w:val="000A1397"/>
    <w:rsid w:val="000A4291"/>
    <w:rsid w:val="000B1E7A"/>
    <w:rsid w:val="000B20DD"/>
    <w:rsid w:val="000B3FE2"/>
    <w:rsid w:val="000B4DF7"/>
    <w:rsid w:val="000B6624"/>
    <w:rsid w:val="000C1AAF"/>
    <w:rsid w:val="000C1E82"/>
    <w:rsid w:val="000C564C"/>
    <w:rsid w:val="000C5C08"/>
    <w:rsid w:val="000C7BB6"/>
    <w:rsid w:val="000D2027"/>
    <w:rsid w:val="000D2208"/>
    <w:rsid w:val="000D2478"/>
    <w:rsid w:val="000D263F"/>
    <w:rsid w:val="000D2B8F"/>
    <w:rsid w:val="000D3335"/>
    <w:rsid w:val="000D435F"/>
    <w:rsid w:val="000D4410"/>
    <w:rsid w:val="000D5179"/>
    <w:rsid w:val="000D52C6"/>
    <w:rsid w:val="000D7BD7"/>
    <w:rsid w:val="000D7EF5"/>
    <w:rsid w:val="000E1AA7"/>
    <w:rsid w:val="000E24DB"/>
    <w:rsid w:val="000E3F29"/>
    <w:rsid w:val="000E3FBE"/>
    <w:rsid w:val="000E412A"/>
    <w:rsid w:val="000E4C8A"/>
    <w:rsid w:val="000E5C39"/>
    <w:rsid w:val="000E68FE"/>
    <w:rsid w:val="000F0F23"/>
    <w:rsid w:val="000F1B59"/>
    <w:rsid w:val="000F1F7D"/>
    <w:rsid w:val="000F2BE3"/>
    <w:rsid w:val="000F2CC0"/>
    <w:rsid w:val="000F3613"/>
    <w:rsid w:val="000F5425"/>
    <w:rsid w:val="000F642F"/>
    <w:rsid w:val="001032E7"/>
    <w:rsid w:val="001041DB"/>
    <w:rsid w:val="00110691"/>
    <w:rsid w:val="00110767"/>
    <w:rsid w:val="00111F34"/>
    <w:rsid w:val="00112CE2"/>
    <w:rsid w:val="001138D2"/>
    <w:rsid w:val="00114395"/>
    <w:rsid w:val="00114B7E"/>
    <w:rsid w:val="00115A51"/>
    <w:rsid w:val="001163C5"/>
    <w:rsid w:val="00117C5F"/>
    <w:rsid w:val="00122894"/>
    <w:rsid w:val="00124B0A"/>
    <w:rsid w:val="0012640F"/>
    <w:rsid w:val="001270F5"/>
    <w:rsid w:val="00127C53"/>
    <w:rsid w:val="00127E90"/>
    <w:rsid w:val="001306F9"/>
    <w:rsid w:val="0013434B"/>
    <w:rsid w:val="00135C54"/>
    <w:rsid w:val="0013647F"/>
    <w:rsid w:val="00136C93"/>
    <w:rsid w:val="001372ED"/>
    <w:rsid w:val="001412F4"/>
    <w:rsid w:val="00141728"/>
    <w:rsid w:val="001443FA"/>
    <w:rsid w:val="00144914"/>
    <w:rsid w:val="001468FF"/>
    <w:rsid w:val="00146974"/>
    <w:rsid w:val="001516FB"/>
    <w:rsid w:val="00151ADA"/>
    <w:rsid w:val="0015223D"/>
    <w:rsid w:val="0015622C"/>
    <w:rsid w:val="00156E7C"/>
    <w:rsid w:val="001570DF"/>
    <w:rsid w:val="00157135"/>
    <w:rsid w:val="00157CEA"/>
    <w:rsid w:val="00162E05"/>
    <w:rsid w:val="001631B9"/>
    <w:rsid w:val="00164BAE"/>
    <w:rsid w:val="001666DB"/>
    <w:rsid w:val="00166A55"/>
    <w:rsid w:val="00167DB0"/>
    <w:rsid w:val="00172D87"/>
    <w:rsid w:val="00173688"/>
    <w:rsid w:val="00175C2E"/>
    <w:rsid w:val="00180C01"/>
    <w:rsid w:val="001813FC"/>
    <w:rsid w:val="00181434"/>
    <w:rsid w:val="00182623"/>
    <w:rsid w:val="00183C48"/>
    <w:rsid w:val="0019003E"/>
    <w:rsid w:val="00190ACB"/>
    <w:rsid w:val="00191B9B"/>
    <w:rsid w:val="00192EA1"/>
    <w:rsid w:val="001935BE"/>
    <w:rsid w:val="00193F72"/>
    <w:rsid w:val="00194D80"/>
    <w:rsid w:val="001954EA"/>
    <w:rsid w:val="0019717A"/>
    <w:rsid w:val="00197FBF"/>
    <w:rsid w:val="001A2DC3"/>
    <w:rsid w:val="001A6309"/>
    <w:rsid w:val="001A7E16"/>
    <w:rsid w:val="001B0CAE"/>
    <w:rsid w:val="001B56FF"/>
    <w:rsid w:val="001B5C10"/>
    <w:rsid w:val="001B5D04"/>
    <w:rsid w:val="001B6E34"/>
    <w:rsid w:val="001C0047"/>
    <w:rsid w:val="001C0DE1"/>
    <w:rsid w:val="001C2B25"/>
    <w:rsid w:val="001C5AE8"/>
    <w:rsid w:val="001C601D"/>
    <w:rsid w:val="001C66DC"/>
    <w:rsid w:val="001C7328"/>
    <w:rsid w:val="001C7979"/>
    <w:rsid w:val="001D010A"/>
    <w:rsid w:val="001D0A48"/>
    <w:rsid w:val="001D2911"/>
    <w:rsid w:val="001D2B2D"/>
    <w:rsid w:val="001E0E9F"/>
    <w:rsid w:val="001E1128"/>
    <w:rsid w:val="001E27CF"/>
    <w:rsid w:val="001E2A65"/>
    <w:rsid w:val="001E3B43"/>
    <w:rsid w:val="001E3DAC"/>
    <w:rsid w:val="001E3E9F"/>
    <w:rsid w:val="001E3F66"/>
    <w:rsid w:val="001E5F55"/>
    <w:rsid w:val="001F218A"/>
    <w:rsid w:val="001F2342"/>
    <w:rsid w:val="001F4438"/>
    <w:rsid w:val="001F5454"/>
    <w:rsid w:val="001F5AF1"/>
    <w:rsid w:val="001F6A9A"/>
    <w:rsid w:val="00200953"/>
    <w:rsid w:val="002010E2"/>
    <w:rsid w:val="0020332C"/>
    <w:rsid w:val="00203557"/>
    <w:rsid w:val="0020699D"/>
    <w:rsid w:val="00206A1F"/>
    <w:rsid w:val="00211647"/>
    <w:rsid w:val="002156A0"/>
    <w:rsid w:val="00222BEF"/>
    <w:rsid w:val="00223E25"/>
    <w:rsid w:val="002266FC"/>
    <w:rsid w:val="002274A4"/>
    <w:rsid w:val="002305D4"/>
    <w:rsid w:val="002315E3"/>
    <w:rsid w:val="00231EBF"/>
    <w:rsid w:val="00232C95"/>
    <w:rsid w:val="00233043"/>
    <w:rsid w:val="002337A9"/>
    <w:rsid w:val="00235FCA"/>
    <w:rsid w:val="00236BF5"/>
    <w:rsid w:val="002374E8"/>
    <w:rsid w:val="0024088C"/>
    <w:rsid w:val="00240D02"/>
    <w:rsid w:val="00241393"/>
    <w:rsid w:val="002429F8"/>
    <w:rsid w:val="00242C91"/>
    <w:rsid w:val="002435CA"/>
    <w:rsid w:val="002444D2"/>
    <w:rsid w:val="0024521E"/>
    <w:rsid w:val="002453EE"/>
    <w:rsid w:val="002454DF"/>
    <w:rsid w:val="00246548"/>
    <w:rsid w:val="00246684"/>
    <w:rsid w:val="00247306"/>
    <w:rsid w:val="00247745"/>
    <w:rsid w:val="0025116E"/>
    <w:rsid w:val="00252C46"/>
    <w:rsid w:val="002543E2"/>
    <w:rsid w:val="002544B6"/>
    <w:rsid w:val="00256F5D"/>
    <w:rsid w:val="00257966"/>
    <w:rsid w:val="00261905"/>
    <w:rsid w:val="00261A87"/>
    <w:rsid w:val="002633DA"/>
    <w:rsid w:val="00263F20"/>
    <w:rsid w:val="00264198"/>
    <w:rsid w:val="00264704"/>
    <w:rsid w:val="002647D9"/>
    <w:rsid w:val="00264D50"/>
    <w:rsid w:val="002662EB"/>
    <w:rsid w:val="002662EE"/>
    <w:rsid w:val="00270707"/>
    <w:rsid w:val="00270D70"/>
    <w:rsid w:val="00272A02"/>
    <w:rsid w:val="00272AF4"/>
    <w:rsid w:val="00274110"/>
    <w:rsid w:val="00274849"/>
    <w:rsid w:val="002762A2"/>
    <w:rsid w:val="002809BB"/>
    <w:rsid w:val="00281778"/>
    <w:rsid w:val="00281EE7"/>
    <w:rsid w:val="002841C0"/>
    <w:rsid w:val="00290027"/>
    <w:rsid w:val="002903A7"/>
    <w:rsid w:val="00291AC0"/>
    <w:rsid w:val="00291D57"/>
    <w:rsid w:val="00292C27"/>
    <w:rsid w:val="00296DD9"/>
    <w:rsid w:val="0029772E"/>
    <w:rsid w:val="002A0CDA"/>
    <w:rsid w:val="002A2D95"/>
    <w:rsid w:val="002A4D81"/>
    <w:rsid w:val="002A5172"/>
    <w:rsid w:val="002A5F1A"/>
    <w:rsid w:val="002A600F"/>
    <w:rsid w:val="002A72EF"/>
    <w:rsid w:val="002B07BC"/>
    <w:rsid w:val="002B106A"/>
    <w:rsid w:val="002B18CD"/>
    <w:rsid w:val="002B1D92"/>
    <w:rsid w:val="002B28C1"/>
    <w:rsid w:val="002B38FA"/>
    <w:rsid w:val="002B406B"/>
    <w:rsid w:val="002B5076"/>
    <w:rsid w:val="002C0423"/>
    <w:rsid w:val="002C28E0"/>
    <w:rsid w:val="002C2D2D"/>
    <w:rsid w:val="002C3D3E"/>
    <w:rsid w:val="002C3FD0"/>
    <w:rsid w:val="002C6680"/>
    <w:rsid w:val="002C7F35"/>
    <w:rsid w:val="002D0187"/>
    <w:rsid w:val="002D1706"/>
    <w:rsid w:val="002D1D9E"/>
    <w:rsid w:val="002D3727"/>
    <w:rsid w:val="002D4C51"/>
    <w:rsid w:val="002E0788"/>
    <w:rsid w:val="002E09B2"/>
    <w:rsid w:val="002E11DF"/>
    <w:rsid w:val="002E1824"/>
    <w:rsid w:val="002E3128"/>
    <w:rsid w:val="002E55B4"/>
    <w:rsid w:val="002E5E71"/>
    <w:rsid w:val="002E64C7"/>
    <w:rsid w:val="002F016D"/>
    <w:rsid w:val="002F03DD"/>
    <w:rsid w:val="002F36D6"/>
    <w:rsid w:val="002F3E29"/>
    <w:rsid w:val="002F68EB"/>
    <w:rsid w:val="002F7428"/>
    <w:rsid w:val="002F76D8"/>
    <w:rsid w:val="00301BF6"/>
    <w:rsid w:val="00301FD5"/>
    <w:rsid w:val="00303E5A"/>
    <w:rsid w:val="003045FF"/>
    <w:rsid w:val="0030603B"/>
    <w:rsid w:val="00306212"/>
    <w:rsid w:val="00307044"/>
    <w:rsid w:val="00307182"/>
    <w:rsid w:val="003102FD"/>
    <w:rsid w:val="00312B7F"/>
    <w:rsid w:val="00312DFC"/>
    <w:rsid w:val="00313FB2"/>
    <w:rsid w:val="00320CDB"/>
    <w:rsid w:val="00324B64"/>
    <w:rsid w:val="00325750"/>
    <w:rsid w:val="00327F0E"/>
    <w:rsid w:val="003307D7"/>
    <w:rsid w:val="00330820"/>
    <w:rsid w:val="00330A61"/>
    <w:rsid w:val="0033381C"/>
    <w:rsid w:val="00333F52"/>
    <w:rsid w:val="00334541"/>
    <w:rsid w:val="00335790"/>
    <w:rsid w:val="00336158"/>
    <w:rsid w:val="00341C72"/>
    <w:rsid w:val="0034207F"/>
    <w:rsid w:val="0034643D"/>
    <w:rsid w:val="00346D5B"/>
    <w:rsid w:val="00350FB5"/>
    <w:rsid w:val="003523F3"/>
    <w:rsid w:val="00355577"/>
    <w:rsid w:val="003555C5"/>
    <w:rsid w:val="003561CB"/>
    <w:rsid w:val="003573DC"/>
    <w:rsid w:val="003604E8"/>
    <w:rsid w:val="00363213"/>
    <w:rsid w:val="00363AF2"/>
    <w:rsid w:val="00364BFA"/>
    <w:rsid w:val="00364E4D"/>
    <w:rsid w:val="0036661C"/>
    <w:rsid w:val="0036694C"/>
    <w:rsid w:val="00367C48"/>
    <w:rsid w:val="0037009B"/>
    <w:rsid w:val="003701EB"/>
    <w:rsid w:val="003702BF"/>
    <w:rsid w:val="00372238"/>
    <w:rsid w:val="00372CF4"/>
    <w:rsid w:val="00373AEB"/>
    <w:rsid w:val="00376D22"/>
    <w:rsid w:val="00376E8A"/>
    <w:rsid w:val="00380A13"/>
    <w:rsid w:val="00380CCD"/>
    <w:rsid w:val="00381FC1"/>
    <w:rsid w:val="00383029"/>
    <w:rsid w:val="00383DF5"/>
    <w:rsid w:val="003851AA"/>
    <w:rsid w:val="003852EE"/>
    <w:rsid w:val="00386D88"/>
    <w:rsid w:val="003903D2"/>
    <w:rsid w:val="00391ECF"/>
    <w:rsid w:val="00392D78"/>
    <w:rsid w:val="003939A4"/>
    <w:rsid w:val="00393ADB"/>
    <w:rsid w:val="00396062"/>
    <w:rsid w:val="0039671D"/>
    <w:rsid w:val="00397993"/>
    <w:rsid w:val="003A1823"/>
    <w:rsid w:val="003A1B25"/>
    <w:rsid w:val="003A3ED4"/>
    <w:rsid w:val="003A50A6"/>
    <w:rsid w:val="003A7D03"/>
    <w:rsid w:val="003A7ECD"/>
    <w:rsid w:val="003B1686"/>
    <w:rsid w:val="003B2330"/>
    <w:rsid w:val="003B2844"/>
    <w:rsid w:val="003B2D0A"/>
    <w:rsid w:val="003B44E3"/>
    <w:rsid w:val="003C0DFC"/>
    <w:rsid w:val="003C11F4"/>
    <w:rsid w:val="003C13C6"/>
    <w:rsid w:val="003C24F2"/>
    <w:rsid w:val="003C707D"/>
    <w:rsid w:val="003D0AC2"/>
    <w:rsid w:val="003D3791"/>
    <w:rsid w:val="003D4ABE"/>
    <w:rsid w:val="003D56A8"/>
    <w:rsid w:val="003E01BF"/>
    <w:rsid w:val="003E107E"/>
    <w:rsid w:val="003E155F"/>
    <w:rsid w:val="003E2C72"/>
    <w:rsid w:val="003E36F8"/>
    <w:rsid w:val="003E3744"/>
    <w:rsid w:val="003F043E"/>
    <w:rsid w:val="003F0AB9"/>
    <w:rsid w:val="003F2D92"/>
    <w:rsid w:val="003F46CC"/>
    <w:rsid w:val="003F5239"/>
    <w:rsid w:val="003F5B55"/>
    <w:rsid w:val="003F6B31"/>
    <w:rsid w:val="00400194"/>
    <w:rsid w:val="00400B60"/>
    <w:rsid w:val="00400D89"/>
    <w:rsid w:val="00401E28"/>
    <w:rsid w:val="004022CF"/>
    <w:rsid w:val="0040426F"/>
    <w:rsid w:val="0040627A"/>
    <w:rsid w:val="00406A0C"/>
    <w:rsid w:val="00406C7F"/>
    <w:rsid w:val="00407F57"/>
    <w:rsid w:val="004100F7"/>
    <w:rsid w:val="004103EA"/>
    <w:rsid w:val="00411312"/>
    <w:rsid w:val="00413FFE"/>
    <w:rsid w:val="00416796"/>
    <w:rsid w:val="0042020C"/>
    <w:rsid w:val="00420F74"/>
    <w:rsid w:val="00422465"/>
    <w:rsid w:val="00422F14"/>
    <w:rsid w:val="00423206"/>
    <w:rsid w:val="00425085"/>
    <w:rsid w:val="00425CBF"/>
    <w:rsid w:val="00426284"/>
    <w:rsid w:val="0042647C"/>
    <w:rsid w:val="0043178C"/>
    <w:rsid w:val="00431D17"/>
    <w:rsid w:val="00433B19"/>
    <w:rsid w:val="00433BC8"/>
    <w:rsid w:val="00434470"/>
    <w:rsid w:val="0043643D"/>
    <w:rsid w:val="004403A6"/>
    <w:rsid w:val="0044148F"/>
    <w:rsid w:val="00441907"/>
    <w:rsid w:val="004452F3"/>
    <w:rsid w:val="0044539E"/>
    <w:rsid w:val="00445E32"/>
    <w:rsid w:val="00445F13"/>
    <w:rsid w:val="00446E04"/>
    <w:rsid w:val="00452F68"/>
    <w:rsid w:val="0045382B"/>
    <w:rsid w:val="004542AB"/>
    <w:rsid w:val="00455B44"/>
    <w:rsid w:val="00455BE5"/>
    <w:rsid w:val="0045624E"/>
    <w:rsid w:val="0046039B"/>
    <w:rsid w:val="004605FE"/>
    <w:rsid w:val="004607E4"/>
    <w:rsid w:val="00460E04"/>
    <w:rsid w:val="00463079"/>
    <w:rsid w:val="00463BDA"/>
    <w:rsid w:val="00465507"/>
    <w:rsid w:val="004677B3"/>
    <w:rsid w:val="0047274D"/>
    <w:rsid w:val="00473970"/>
    <w:rsid w:val="004766F6"/>
    <w:rsid w:val="00481307"/>
    <w:rsid w:val="00485273"/>
    <w:rsid w:val="004854B9"/>
    <w:rsid w:val="0048588B"/>
    <w:rsid w:val="0048719A"/>
    <w:rsid w:val="004874EA"/>
    <w:rsid w:val="0049004C"/>
    <w:rsid w:val="0049047E"/>
    <w:rsid w:val="00490BD5"/>
    <w:rsid w:val="004920EA"/>
    <w:rsid w:val="004943B7"/>
    <w:rsid w:val="00494D2A"/>
    <w:rsid w:val="00496351"/>
    <w:rsid w:val="004977E8"/>
    <w:rsid w:val="004979A5"/>
    <w:rsid w:val="00497F94"/>
    <w:rsid w:val="004A0268"/>
    <w:rsid w:val="004A1382"/>
    <w:rsid w:val="004A3180"/>
    <w:rsid w:val="004A4471"/>
    <w:rsid w:val="004A5BB9"/>
    <w:rsid w:val="004A63C3"/>
    <w:rsid w:val="004A6716"/>
    <w:rsid w:val="004A7DD3"/>
    <w:rsid w:val="004B1C51"/>
    <w:rsid w:val="004B318D"/>
    <w:rsid w:val="004B4600"/>
    <w:rsid w:val="004B54B3"/>
    <w:rsid w:val="004B6D38"/>
    <w:rsid w:val="004C1830"/>
    <w:rsid w:val="004C29A1"/>
    <w:rsid w:val="004C4ACB"/>
    <w:rsid w:val="004C626F"/>
    <w:rsid w:val="004C6781"/>
    <w:rsid w:val="004D010A"/>
    <w:rsid w:val="004D1B21"/>
    <w:rsid w:val="004D29D3"/>
    <w:rsid w:val="004D2E4A"/>
    <w:rsid w:val="004D2F7B"/>
    <w:rsid w:val="004D5905"/>
    <w:rsid w:val="004D70EE"/>
    <w:rsid w:val="004D7CD2"/>
    <w:rsid w:val="004E362E"/>
    <w:rsid w:val="004E5D18"/>
    <w:rsid w:val="004E5F51"/>
    <w:rsid w:val="004E6438"/>
    <w:rsid w:val="004F0F8A"/>
    <w:rsid w:val="004F3819"/>
    <w:rsid w:val="00500AD0"/>
    <w:rsid w:val="00501065"/>
    <w:rsid w:val="0050153F"/>
    <w:rsid w:val="00502F17"/>
    <w:rsid w:val="005045B3"/>
    <w:rsid w:val="00504B04"/>
    <w:rsid w:val="00505583"/>
    <w:rsid w:val="0050578E"/>
    <w:rsid w:val="00505905"/>
    <w:rsid w:val="00506AEB"/>
    <w:rsid w:val="00512D87"/>
    <w:rsid w:val="00514072"/>
    <w:rsid w:val="00515905"/>
    <w:rsid w:val="0051672C"/>
    <w:rsid w:val="00516771"/>
    <w:rsid w:val="00516B96"/>
    <w:rsid w:val="0051731C"/>
    <w:rsid w:val="005217CB"/>
    <w:rsid w:val="00522546"/>
    <w:rsid w:val="00522757"/>
    <w:rsid w:val="005241BE"/>
    <w:rsid w:val="0052488B"/>
    <w:rsid w:val="00525D3A"/>
    <w:rsid w:val="005275B2"/>
    <w:rsid w:val="00530D40"/>
    <w:rsid w:val="00531F9D"/>
    <w:rsid w:val="00533F51"/>
    <w:rsid w:val="005340A3"/>
    <w:rsid w:val="0053698A"/>
    <w:rsid w:val="0054068F"/>
    <w:rsid w:val="00540C54"/>
    <w:rsid w:val="00542F5A"/>
    <w:rsid w:val="0054432A"/>
    <w:rsid w:val="00544715"/>
    <w:rsid w:val="00544DD5"/>
    <w:rsid w:val="00546068"/>
    <w:rsid w:val="00546868"/>
    <w:rsid w:val="00547DC9"/>
    <w:rsid w:val="0055044B"/>
    <w:rsid w:val="0055120C"/>
    <w:rsid w:val="00551948"/>
    <w:rsid w:val="005529B8"/>
    <w:rsid w:val="00552FD4"/>
    <w:rsid w:val="00554487"/>
    <w:rsid w:val="00554844"/>
    <w:rsid w:val="00555E77"/>
    <w:rsid w:val="00557250"/>
    <w:rsid w:val="0055763F"/>
    <w:rsid w:val="005605AB"/>
    <w:rsid w:val="00561863"/>
    <w:rsid w:val="00561E0B"/>
    <w:rsid w:val="00561E0C"/>
    <w:rsid w:val="00566F38"/>
    <w:rsid w:val="00570985"/>
    <w:rsid w:val="00572D1C"/>
    <w:rsid w:val="00573609"/>
    <w:rsid w:val="00573DDD"/>
    <w:rsid w:val="0057542D"/>
    <w:rsid w:val="00577E65"/>
    <w:rsid w:val="00580242"/>
    <w:rsid w:val="00581C04"/>
    <w:rsid w:val="00581D50"/>
    <w:rsid w:val="00583A5E"/>
    <w:rsid w:val="00583B3A"/>
    <w:rsid w:val="00584F03"/>
    <w:rsid w:val="005865B7"/>
    <w:rsid w:val="005867C0"/>
    <w:rsid w:val="0058787F"/>
    <w:rsid w:val="00590076"/>
    <w:rsid w:val="00591986"/>
    <w:rsid w:val="00592510"/>
    <w:rsid w:val="0059489A"/>
    <w:rsid w:val="00597C1C"/>
    <w:rsid w:val="005A3C4C"/>
    <w:rsid w:val="005A3C85"/>
    <w:rsid w:val="005B0ECD"/>
    <w:rsid w:val="005B14E6"/>
    <w:rsid w:val="005B3AAC"/>
    <w:rsid w:val="005B5512"/>
    <w:rsid w:val="005B73B5"/>
    <w:rsid w:val="005C028D"/>
    <w:rsid w:val="005C2342"/>
    <w:rsid w:val="005C3172"/>
    <w:rsid w:val="005C37B6"/>
    <w:rsid w:val="005C4BC3"/>
    <w:rsid w:val="005C58A0"/>
    <w:rsid w:val="005C5BC1"/>
    <w:rsid w:val="005C71C8"/>
    <w:rsid w:val="005D08BA"/>
    <w:rsid w:val="005D145A"/>
    <w:rsid w:val="005D1796"/>
    <w:rsid w:val="005D2734"/>
    <w:rsid w:val="005E1D99"/>
    <w:rsid w:val="005E29C5"/>
    <w:rsid w:val="005E2FC6"/>
    <w:rsid w:val="005E4AC7"/>
    <w:rsid w:val="005E7579"/>
    <w:rsid w:val="005F158D"/>
    <w:rsid w:val="005F280E"/>
    <w:rsid w:val="005F5F68"/>
    <w:rsid w:val="00600856"/>
    <w:rsid w:val="006008F7"/>
    <w:rsid w:val="006032D2"/>
    <w:rsid w:val="00603C4B"/>
    <w:rsid w:val="00603CA5"/>
    <w:rsid w:val="00603DD2"/>
    <w:rsid w:val="006053D5"/>
    <w:rsid w:val="00605439"/>
    <w:rsid w:val="0061005D"/>
    <w:rsid w:val="00610A1D"/>
    <w:rsid w:val="00611783"/>
    <w:rsid w:val="0061253E"/>
    <w:rsid w:val="00612EB3"/>
    <w:rsid w:val="00613D93"/>
    <w:rsid w:val="00614F4B"/>
    <w:rsid w:val="00616B88"/>
    <w:rsid w:val="00616E2D"/>
    <w:rsid w:val="00616F74"/>
    <w:rsid w:val="006171DA"/>
    <w:rsid w:val="00617818"/>
    <w:rsid w:val="00624194"/>
    <w:rsid w:val="00624AE2"/>
    <w:rsid w:val="00626823"/>
    <w:rsid w:val="00626C2E"/>
    <w:rsid w:val="00627661"/>
    <w:rsid w:val="006300D9"/>
    <w:rsid w:val="006303BC"/>
    <w:rsid w:val="006309FC"/>
    <w:rsid w:val="00631D3C"/>
    <w:rsid w:val="00633F32"/>
    <w:rsid w:val="00634BE3"/>
    <w:rsid w:val="0063523B"/>
    <w:rsid w:val="0063588E"/>
    <w:rsid w:val="00635C6A"/>
    <w:rsid w:val="00636C1A"/>
    <w:rsid w:val="00640DA2"/>
    <w:rsid w:val="0064135C"/>
    <w:rsid w:val="00641B12"/>
    <w:rsid w:val="00641BDF"/>
    <w:rsid w:val="00641C55"/>
    <w:rsid w:val="006435B9"/>
    <w:rsid w:val="00645F8D"/>
    <w:rsid w:val="00650059"/>
    <w:rsid w:val="00652E2C"/>
    <w:rsid w:val="00652F5B"/>
    <w:rsid w:val="00654200"/>
    <w:rsid w:val="00654F48"/>
    <w:rsid w:val="00655078"/>
    <w:rsid w:val="00656433"/>
    <w:rsid w:val="006571E6"/>
    <w:rsid w:val="006572C3"/>
    <w:rsid w:val="00657405"/>
    <w:rsid w:val="0065797C"/>
    <w:rsid w:val="00657A89"/>
    <w:rsid w:val="00657E34"/>
    <w:rsid w:val="00661415"/>
    <w:rsid w:val="00661EBB"/>
    <w:rsid w:val="00665584"/>
    <w:rsid w:val="00666228"/>
    <w:rsid w:val="00666360"/>
    <w:rsid w:val="00671CE6"/>
    <w:rsid w:val="00673342"/>
    <w:rsid w:val="00673B4F"/>
    <w:rsid w:val="0067520C"/>
    <w:rsid w:val="00675D75"/>
    <w:rsid w:val="0067747B"/>
    <w:rsid w:val="00677BA0"/>
    <w:rsid w:val="00680F81"/>
    <w:rsid w:val="006811F0"/>
    <w:rsid w:val="006937BA"/>
    <w:rsid w:val="00694FCC"/>
    <w:rsid w:val="006963F1"/>
    <w:rsid w:val="006A0124"/>
    <w:rsid w:val="006A0265"/>
    <w:rsid w:val="006A0936"/>
    <w:rsid w:val="006A24AB"/>
    <w:rsid w:val="006A289C"/>
    <w:rsid w:val="006A3877"/>
    <w:rsid w:val="006A3A9A"/>
    <w:rsid w:val="006A3F4D"/>
    <w:rsid w:val="006A636D"/>
    <w:rsid w:val="006A64CC"/>
    <w:rsid w:val="006A6787"/>
    <w:rsid w:val="006A7488"/>
    <w:rsid w:val="006A779F"/>
    <w:rsid w:val="006B28A5"/>
    <w:rsid w:val="006B310E"/>
    <w:rsid w:val="006B5B6A"/>
    <w:rsid w:val="006B6898"/>
    <w:rsid w:val="006C1283"/>
    <w:rsid w:val="006C1F06"/>
    <w:rsid w:val="006C3A31"/>
    <w:rsid w:val="006C478F"/>
    <w:rsid w:val="006C69A7"/>
    <w:rsid w:val="006D0637"/>
    <w:rsid w:val="006D2AED"/>
    <w:rsid w:val="006D2C96"/>
    <w:rsid w:val="006D43FF"/>
    <w:rsid w:val="006D5A0A"/>
    <w:rsid w:val="006D641F"/>
    <w:rsid w:val="006D6555"/>
    <w:rsid w:val="006E118C"/>
    <w:rsid w:val="006E3752"/>
    <w:rsid w:val="006E37B7"/>
    <w:rsid w:val="006E76F8"/>
    <w:rsid w:val="006E7CEF"/>
    <w:rsid w:val="006F09B7"/>
    <w:rsid w:val="006F0CE7"/>
    <w:rsid w:val="006F1C57"/>
    <w:rsid w:val="006F2531"/>
    <w:rsid w:val="006F66BD"/>
    <w:rsid w:val="00704497"/>
    <w:rsid w:val="007064EF"/>
    <w:rsid w:val="00706E60"/>
    <w:rsid w:val="0070765F"/>
    <w:rsid w:val="00710636"/>
    <w:rsid w:val="00711235"/>
    <w:rsid w:val="007115AD"/>
    <w:rsid w:val="007150F1"/>
    <w:rsid w:val="00716175"/>
    <w:rsid w:val="00716F05"/>
    <w:rsid w:val="0072078F"/>
    <w:rsid w:val="00722870"/>
    <w:rsid w:val="0072293A"/>
    <w:rsid w:val="0072295D"/>
    <w:rsid w:val="00724427"/>
    <w:rsid w:val="007301DF"/>
    <w:rsid w:val="00733083"/>
    <w:rsid w:val="007331C8"/>
    <w:rsid w:val="00733425"/>
    <w:rsid w:val="00733606"/>
    <w:rsid w:val="007346FE"/>
    <w:rsid w:val="00737632"/>
    <w:rsid w:val="007405A4"/>
    <w:rsid w:val="00741419"/>
    <w:rsid w:val="0074172C"/>
    <w:rsid w:val="007417B6"/>
    <w:rsid w:val="00742701"/>
    <w:rsid w:val="00745FA7"/>
    <w:rsid w:val="00746A1A"/>
    <w:rsid w:val="00746A55"/>
    <w:rsid w:val="007512F0"/>
    <w:rsid w:val="00751652"/>
    <w:rsid w:val="0075300A"/>
    <w:rsid w:val="00753502"/>
    <w:rsid w:val="00754416"/>
    <w:rsid w:val="00755742"/>
    <w:rsid w:val="00757C9A"/>
    <w:rsid w:val="0076007E"/>
    <w:rsid w:val="00760165"/>
    <w:rsid w:val="00763E3F"/>
    <w:rsid w:val="0076477B"/>
    <w:rsid w:val="00770E0E"/>
    <w:rsid w:val="00772B79"/>
    <w:rsid w:val="007732CC"/>
    <w:rsid w:val="0077338C"/>
    <w:rsid w:val="00773513"/>
    <w:rsid w:val="00773E89"/>
    <w:rsid w:val="0077426E"/>
    <w:rsid w:val="007747F8"/>
    <w:rsid w:val="0078017F"/>
    <w:rsid w:val="007802C6"/>
    <w:rsid w:val="00780BCB"/>
    <w:rsid w:val="00780FEA"/>
    <w:rsid w:val="00783E4A"/>
    <w:rsid w:val="007860A6"/>
    <w:rsid w:val="00786E53"/>
    <w:rsid w:val="00787409"/>
    <w:rsid w:val="00787E13"/>
    <w:rsid w:val="00791725"/>
    <w:rsid w:val="00791C73"/>
    <w:rsid w:val="00792F02"/>
    <w:rsid w:val="0079437F"/>
    <w:rsid w:val="00795378"/>
    <w:rsid w:val="00795442"/>
    <w:rsid w:val="0079704F"/>
    <w:rsid w:val="00797747"/>
    <w:rsid w:val="007A03B2"/>
    <w:rsid w:val="007A1D70"/>
    <w:rsid w:val="007A3D93"/>
    <w:rsid w:val="007A4B01"/>
    <w:rsid w:val="007A6616"/>
    <w:rsid w:val="007A6A7C"/>
    <w:rsid w:val="007B116D"/>
    <w:rsid w:val="007B1DA3"/>
    <w:rsid w:val="007B24D8"/>
    <w:rsid w:val="007B32F5"/>
    <w:rsid w:val="007B3E0D"/>
    <w:rsid w:val="007B4B01"/>
    <w:rsid w:val="007B5690"/>
    <w:rsid w:val="007B5BB6"/>
    <w:rsid w:val="007B6613"/>
    <w:rsid w:val="007B7DC5"/>
    <w:rsid w:val="007C0456"/>
    <w:rsid w:val="007C13DE"/>
    <w:rsid w:val="007C2288"/>
    <w:rsid w:val="007C254D"/>
    <w:rsid w:val="007C34B2"/>
    <w:rsid w:val="007C3D0E"/>
    <w:rsid w:val="007C41E5"/>
    <w:rsid w:val="007C50C4"/>
    <w:rsid w:val="007C5774"/>
    <w:rsid w:val="007C5B0E"/>
    <w:rsid w:val="007C7AFD"/>
    <w:rsid w:val="007D4118"/>
    <w:rsid w:val="007D4906"/>
    <w:rsid w:val="007D53B3"/>
    <w:rsid w:val="007D6FFE"/>
    <w:rsid w:val="007D7720"/>
    <w:rsid w:val="007D7DE3"/>
    <w:rsid w:val="007E1654"/>
    <w:rsid w:val="007E1837"/>
    <w:rsid w:val="007E2ECF"/>
    <w:rsid w:val="007E6CD4"/>
    <w:rsid w:val="007E7708"/>
    <w:rsid w:val="007F2290"/>
    <w:rsid w:val="007F3189"/>
    <w:rsid w:val="007F5376"/>
    <w:rsid w:val="007F65CD"/>
    <w:rsid w:val="00800E68"/>
    <w:rsid w:val="00802415"/>
    <w:rsid w:val="00803003"/>
    <w:rsid w:val="00803658"/>
    <w:rsid w:val="00804EC0"/>
    <w:rsid w:val="0080695A"/>
    <w:rsid w:val="00806CBB"/>
    <w:rsid w:val="008104F5"/>
    <w:rsid w:val="0081075A"/>
    <w:rsid w:val="00812EBE"/>
    <w:rsid w:val="0081363A"/>
    <w:rsid w:val="0081450C"/>
    <w:rsid w:val="00815C7C"/>
    <w:rsid w:val="00816476"/>
    <w:rsid w:val="008173AC"/>
    <w:rsid w:val="008207F8"/>
    <w:rsid w:val="008210EA"/>
    <w:rsid w:val="008229ED"/>
    <w:rsid w:val="00822F88"/>
    <w:rsid w:val="00823C19"/>
    <w:rsid w:val="00823DC0"/>
    <w:rsid w:val="0082403F"/>
    <w:rsid w:val="008265E4"/>
    <w:rsid w:val="00826BBD"/>
    <w:rsid w:val="008313A5"/>
    <w:rsid w:val="00832300"/>
    <w:rsid w:val="0084512B"/>
    <w:rsid w:val="00845A74"/>
    <w:rsid w:val="008470BA"/>
    <w:rsid w:val="008502C8"/>
    <w:rsid w:val="0085095C"/>
    <w:rsid w:val="00850F95"/>
    <w:rsid w:val="0085152E"/>
    <w:rsid w:val="00851D57"/>
    <w:rsid w:val="00852F9F"/>
    <w:rsid w:val="00853A4F"/>
    <w:rsid w:val="00854DA5"/>
    <w:rsid w:val="00855161"/>
    <w:rsid w:val="00855AC5"/>
    <w:rsid w:val="0085759D"/>
    <w:rsid w:val="0085784E"/>
    <w:rsid w:val="00862071"/>
    <w:rsid w:val="00862559"/>
    <w:rsid w:val="00863C31"/>
    <w:rsid w:val="00863CB9"/>
    <w:rsid w:val="0086458A"/>
    <w:rsid w:val="00866B92"/>
    <w:rsid w:val="008701F8"/>
    <w:rsid w:val="00873C17"/>
    <w:rsid w:val="008741DE"/>
    <w:rsid w:val="008752B9"/>
    <w:rsid w:val="00880490"/>
    <w:rsid w:val="00881D03"/>
    <w:rsid w:val="00883234"/>
    <w:rsid w:val="008842B7"/>
    <w:rsid w:val="0088451C"/>
    <w:rsid w:val="008870A1"/>
    <w:rsid w:val="00887200"/>
    <w:rsid w:val="00894574"/>
    <w:rsid w:val="00895D4D"/>
    <w:rsid w:val="00895E57"/>
    <w:rsid w:val="008A1066"/>
    <w:rsid w:val="008A48ED"/>
    <w:rsid w:val="008A4A9C"/>
    <w:rsid w:val="008A684E"/>
    <w:rsid w:val="008B100D"/>
    <w:rsid w:val="008B1B81"/>
    <w:rsid w:val="008B1C76"/>
    <w:rsid w:val="008B30AA"/>
    <w:rsid w:val="008B3563"/>
    <w:rsid w:val="008B3703"/>
    <w:rsid w:val="008B38AA"/>
    <w:rsid w:val="008B5FE2"/>
    <w:rsid w:val="008B7B10"/>
    <w:rsid w:val="008C0678"/>
    <w:rsid w:val="008C16A6"/>
    <w:rsid w:val="008C62CF"/>
    <w:rsid w:val="008C6A73"/>
    <w:rsid w:val="008C6E89"/>
    <w:rsid w:val="008C788C"/>
    <w:rsid w:val="008C79DD"/>
    <w:rsid w:val="008D442D"/>
    <w:rsid w:val="008D541E"/>
    <w:rsid w:val="008D5B61"/>
    <w:rsid w:val="008D7000"/>
    <w:rsid w:val="008D7074"/>
    <w:rsid w:val="008D7B3A"/>
    <w:rsid w:val="008E0AC4"/>
    <w:rsid w:val="008E0BF4"/>
    <w:rsid w:val="008E2B1C"/>
    <w:rsid w:val="008E35C6"/>
    <w:rsid w:val="008E43C9"/>
    <w:rsid w:val="008E6BF4"/>
    <w:rsid w:val="008E78C9"/>
    <w:rsid w:val="008F0CC4"/>
    <w:rsid w:val="008F0CFC"/>
    <w:rsid w:val="008F1489"/>
    <w:rsid w:val="008F2C98"/>
    <w:rsid w:val="008F5D8A"/>
    <w:rsid w:val="008F61FC"/>
    <w:rsid w:val="008F651D"/>
    <w:rsid w:val="008F651E"/>
    <w:rsid w:val="008F698A"/>
    <w:rsid w:val="008F7476"/>
    <w:rsid w:val="00900809"/>
    <w:rsid w:val="009032F9"/>
    <w:rsid w:val="0090334A"/>
    <w:rsid w:val="0090514E"/>
    <w:rsid w:val="00905D92"/>
    <w:rsid w:val="00906B8D"/>
    <w:rsid w:val="00907911"/>
    <w:rsid w:val="00907CC7"/>
    <w:rsid w:val="00913073"/>
    <w:rsid w:val="009130C6"/>
    <w:rsid w:val="009144C8"/>
    <w:rsid w:val="009157B9"/>
    <w:rsid w:val="0091673D"/>
    <w:rsid w:val="00916B53"/>
    <w:rsid w:val="00916CC0"/>
    <w:rsid w:val="00917800"/>
    <w:rsid w:val="00921592"/>
    <w:rsid w:val="009238F5"/>
    <w:rsid w:val="009241BA"/>
    <w:rsid w:val="00924258"/>
    <w:rsid w:val="009244ED"/>
    <w:rsid w:val="00927DC4"/>
    <w:rsid w:val="00931F34"/>
    <w:rsid w:val="00932822"/>
    <w:rsid w:val="0093507D"/>
    <w:rsid w:val="00937E0E"/>
    <w:rsid w:val="00940362"/>
    <w:rsid w:val="009409A1"/>
    <w:rsid w:val="009419D1"/>
    <w:rsid w:val="00942E5D"/>
    <w:rsid w:val="0094726C"/>
    <w:rsid w:val="00952ED5"/>
    <w:rsid w:val="00952F12"/>
    <w:rsid w:val="00953BCE"/>
    <w:rsid w:val="00954FD0"/>
    <w:rsid w:val="00956C66"/>
    <w:rsid w:val="00961453"/>
    <w:rsid w:val="00961AE5"/>
    <w:rsid w:val="0096250A"/>
    <w:rsid w:val="0096469E"/>
    <w:rsid w:val="009678DF"/>
    <w:rsid w:val="0097068C"/>
    <w:rsid w:val="009708BC"/>
    <w:rsid w:val="0097215E"/>
    <w:rsid w:val="00973A5E"/>
    <w:rsid w:val="0097413E"/>
    <w:rsid w:val="00975BFF"/>
    <w:rsid w:val="00975D8D"/>
    <w:rsid w:val="0097670D"/>
    <w:rsid w:val="00976E35"/>
    <w:rsid w:val="00977062"/>
    <w:rsid w:val="00980142"/>
    <w:rsid w:val="0098102C"/>
    <w:rsid w:val="00981FB6"/>
    <w:rsid w:val="00984945"/>
    <w:rsid w:val="0098499B"/>
    <w:rsid w:val="009866BC"/>
    <w:rsid w:val="00991E72"/>
    <w:rsid w:val="00993730"/>
    <w:rsid w:val="00993779"/>
    <w:rsid w:val="009A0691"/>
    <w:rsid w:val="009A26B2"/>
    <w:rsid w:val="009A3F78"/>
    <w:rsid w:val="009A6573"/>
    <w:rsid w:val="009A6BB2"/>
    <w:rsid w:val="009A75E7"/>
    <w:rsid w:val="009A7D7E"/>
    <w:rsid w:val="009B0CD4"/>
    <w:rsid w:val="009B1D5D"/>
    <w:rsid w:val="009B393A"/>
    <w:rsid w:val="009B4D83"/>
    <w:rsid w:val="009B6DE3"/>
    <w:rsid w:val="009B7AAF"/>
    <w:rsid w:val="009C0421"/>
    <w:rsid w:val="009C0EF2"/>
    <w:rsid w:val="009C1F6C"/>
    <w:rsid w:val="009C278F"/>
    <w:rsid w:val="009C4463"/>
    <w:rsid w:val="009C4D8C"/>
    <w:rsid w:val="009C5031"/>
    <w:rsid w:val="009C5852"/>
    <w:rsid w:val="009C61E1"/>
    <w:rsid w:val="009D0783"/>
    <w:rsid w:val="009D0D86"/>
    <w:rsid w:val="009D102C"/>
    <w:rsid w:val="009D299B"/>
    <w:rsid w:val="009D2D8F"/>
    <w:rsid w:val="009D4011"/>
    <w:rsid w:val="009D5034"/>
    <w:rsid w:val="009D5BB7"/>
    <w:rsid w:val="009D6356"/>
    <w:rsid w:val="009E11C6"/>
    <w:rsid w:val="009E1F33"/>
    <w:rsid w:val="009E2791"/>
    <w:rsid w:val="009E39E7"/>
    <w:rsid w:val="009E562B"/>
    <w:rsid w:val="009E6944"/>
    <w:rsid w:val="009F390D"/>
    <w:rsid w:val="009F3A93"/>
    <w:rsid w:val="009F40F0"/>
    <w:rsid w:val="009F443E"/>
    <w:rsid w:val="009F7E27"/>
    <w:rsid w:val="00A04807"/>
    <w:rsid w:val="00A06A42"/>
    <w:rsid w:val="00A06C1F"/>
    <w:rsid w:val="00A101D9"/>
    <w:rsid w:val="00A105AD"/>
    <w:rsid w:val="00A111EC"/>
    <w:rsid w:val="00A11EDE"/>
    <w:rsid w:val="00A14002"/>
    <w:rsid w:val="00A14951"/>
    <w:rsid w:val="00A15EE6"/>
    <w:rsid w:val="00A16A74"/>
    <w:rsid w:val="00A173E2"/>
    <w:rsid w:val="00A22566"/>
    <w:rsid w:val="00A22E35"/>
    <w:rsid w:val="00A23752"/>
    <w:rsid w:val="00A23AA7"/>
    <w:rsid w:val="00A24C34"/>
    <w:rsid w:val="00A26A4C"/>
    <w:rsid w:val="00A27824"/>
    <w:rsid w:val="00A27AD0"/>
    <w:rsid w:val="00A30FF0"/>
    <w:rsid w:val="00A32F71"/>
    <w:rsid w:val="00A330BB"/>
    <w:rsid w:val="00A34D6B"/>
    <w:rsid w:val="00A3705B"/>
    <w:rsid w:val="00A424B9"/>
    <w:rsid w:val="00A42BAB"/>
    <w:rsid w:val="00A44A75"/>
    <w:rsid w:val="00A51989"/>
    <w:rsid w:val="00A53455"/>
    <w:rsid w:val="00A53E5F"/>
    <w:rsid w:val="00A545C0"/>
    <w:rsid w:val="00A560BB"/>
    <w:rsid w:val="00A57588"/>
    <w:rsid w:val="00A615F1"/>
    <w:rsid w:val="00A61F32"/>
    <w:rsid w:val="00A6636C"/>
    <w:rsid w:val="00A6654F"/>
    <w:rsid w:val="00A66BB2"/>
    <w:rsid w:val="00A66C11"/>
    <w:rsid w:val="00A711DB"/>
    <w:rsid w:val="00A71463"/>
    <w:rsid w:val="00A72D70"/>
    <w:rsid w:val="00A7302B"/>
    <w:rsid w:val="00A732BC"/>
    <w:rsid w:val="00A753CD"/>
    <w:rsid w:val="00A755AA"/>
    <w:rsid w:val="00A76004"/>
    <w:rsid w:val="00A762E7"/>
    <w:rsid w:val="00A7650C"/>
    <w:rsid w:val="00A767C2"/>
    <w:rsid w:val="00A77852"/>
    <w:rsid w:val="00A80BF3"/>
    <w:rsid w:val="00A81428"/>
    <w:rsid w:val="00A82A52"/>
    <w:rsid w:val="00A82BF6"/>
    <w:rsid w:val="00A839D7"/>
    <w:rsid w:val="00A84161"/>
    <w:rsid w:val="00A84628"/>
    <w:rsid w:val="00A847AA"/>
    <w:rsid w:val="00A84BAD"/>
    <w:rsid w:val="00A87869"/>
    <w:rsid w:val="00A9400C"/>
    <w:rsid w:val="00A954A3"/>
    <w:rsid w:val="00A95852"/>
    <w:rsid w:val="00A95C2A"/>
    <w:rsid w:val="00A97128"/>
    <w:rsid w:val="00AA12BF"/>
    <w:rsid w:val="00AA1C3F"/>
    <w:rsid w:val="00AA34D6"/>
    <w:rsid w:val="00AA4688"/>
    <w:rsid w:val="00AA54CE"/>
    <w:rsid w:val="00AA5D25"/>
    <w:rsid w:val="00AA7910"/>
    <w:rsid w:val="00AB07F0"/>
    <w:rsid w:val="00AB50CB"/>
    <w:rsid w:val="00AB6B0E"/>
    <w:rsid w:val="00AC0D8F"/>
    <w:rsid w:val="00AC0DE1"/>
    <w:rsid w:val="00AC276B"/>
    <w:rsid w:val="00AC2BA0"/>
    <w:rsid w:val="00AD31C9"/>
    <w:rsid w:val="00AD36E5"/>
    <w:rsid w:val="00AD6263"/>
    <w:rsid w:val="00AE046C"/>
    <w:rsid w:val="00AE215B"/>
    <w:rsid w:val="00AE3387"/>
    <w:rsid w:val="00AE53A5"/>
    <w:rsid w:val="00AE79C0"/>
    <w:rsid w:val="00AF3AEF"/>
    <w:rsid w:val="00AF6A69"/>
    <w:rsid w:val="00AF71C5"/>
    <w:rsid w:val="00B00BA8"/>
    <w:rsid w:val="00B00F48"/>
    <w:rsid w:val="00B044B7"/>
    <w:rsid w:val="00B049EB"/>
    <w:rsid w:val="00B04C54"/>
    <w:rsid w:val="00B052D6"/>
    <w:rsid w:val="00B06209"/>
    <w:rsid w:val="00B068DB"/>
    <w:rsid w:val="00B07A8A"/>
    <w:rsid w:val="00B10399"/>
    <w:rsid w:val="00B10855"/>
    <w:rsid w:val="00B10930"/>
    <w:rsid w:val="00B11018"/>
    <w:rsid w:val="00B114A7"/>
    <w:rsid w:val="00B13E4E"/>
    <w:rsid w:val="00B1515D"/>
    <w:rsid w:val="00B15F92"/>
    <w:rsid w:val="00B16EF9"/>
    <w:rsid w:val="00B170B6"/>
    <w:rsid w:val="00B17BE6"/>
    <w:rsid w:val="00B17DAF"/>
    <w:rsid w:val="00B23F6F"/>
    <w:rsid w:val="00B32157"/>
    <w:rsid w:val="00B33503"/>
    <w:rsid w:val="00B33C5B"/>
    <w:rsid w:val="00B34ACC"/>
    <w:rsid w:val="00B35C1D"/>
    <w:rsid w:val="00B36FC9"/>
    <w:rsid w:val="00B3728D"/>
    <w:rsid w:val="00B405DC"/>
    <w:rsid w:val="00B41161"/>
    <w:rsid w:val="00B413EA"/>
    <w:rsid w:val="00B429C1"/>
    <w:rsid w:val="00B43734"/>
    <w:rsid w:val="00B43AB5"/>
    <w:rsid w:val="00B43D27"/>
    <w:rsid w:val="00B43F31"/>
    <w:rsid w:val="00B46AFB"/>
    <w:rsid w:val="00B46EDF"/>
    <w:rsid w:val="00B471C2"/>
    <w:rsid w:val="00B47EF0"/>
    <w:rsid w:val="00B5186D"/>
    <w:rsid w:val="00B52884"/>
    <w:rsid w:val="00B53AF7"/>
    <w:rsid w:val="00B5457D"/>
    <w:rsid w:val="00B550EB"/>
    <w:rsid w:val="00B61380"/>
    <w:rsid w:val="00B61448"/>
    <w:rsid w:val="00B614D8"/>
    <w:rsid w:val="00B6499A"/>
    <w:rsid w:val="00B65433"/>
    <w:rsid w:val="00B65F66"/>
    <w:rsid w:val="00B66EFD"/>
    <w:rsid w:val="00B71AD1"/>
    <w:rsid w:val="00B7329E"/>
    <w:rsid w:val="00B735B7"/>
    <w:rsid w:val="00B7466F"/>
    <w:rsid w:val="00B74891"/>
    <w:rsid w:val="00B8054D"/>
    <w:rsid w:val="00B819B7"/>
    <w:rsid w:val="00B81A02"/>
    <w:rsid w:val="00B82019"/>
    <w:rsid w:val="00B82232"/>
    <w:rsid w:val="00B825BB"/>
    <w:rsid w:val="00B826F9"/>
    <w:rsid w:val="00B83379"/>
    <w:rsid w:val="00B85146"/>
    <w:rsid w:val="00B8640B"/>
    <w:rsid w:val="00B8688E"/>
    <w:rsid w:val="00B919BE"/>
    <w:rsid w:val="00B919D5"/>
    <w:rsid w:val="00B93B66"/>
    <w:rsid w:val="00B9510B"/>
    <w:rsid w:val="00B95C78"/>
    <w:rsid w:val="00BA1364"/>
    <w:rsid w:val="00BA4C61"/>
    <w:rsid w:val="00BA5C3A"/>
    <w:rsid w:val="00BA6447"/>
    <w:rsid w:val="00BA645F"/>
    <w:rsid w:val="00BA6E61"/>
    <w:rsid w:val="00BB2AAD"/>
    <w:rsid w:val="00BB3DB5"/>
    <w:rsid w:val="00BB4FC1"/>
    <w:rsid w:val="00BB55C8"/>
    <w:rsid w:val="00BB590C"/>
    <w:rsid w:val="00BB59E6"/>
    <w:rsid w:val="00BB5DBF"/>
    <w:rsid w:val="00BC1A71"/>
    <w:rsid w:val="00BC1E24"/>
    <w:rsid w:val="00BC1E45"/>
    <w:rsid w:val="00BC39D4"/>
    <w:rsid w:val="00BC53D4"/>
    <w:rsid w:val="00BC5C30"/>
    <w:rsid w:val="00BC74B5"/>
    <w:rsid w:val="00BD11EC"/>
    <w:rsid w:val="00BD1685"/>
    <w:rsid w:val="00BD4135"/>
    <w:rsid w:val="00BD4747"/>
    <w:rsid w:val="00BD4AB2"/>
    <w:rsid w:val="00BD4D4F"/>
    <w:rsid w:val="00BD5023"/>
    <w:rsid w:val="00BD58BF"/>
    <w:rsid w:val="00BD66D4"/>
    <w:rsid w:val="00BE05D9"/>
    <w:rsid w:val="00BE094F"/>
    <w:rsid w:val="00BE0F97"/>
    <w:rsid w:val="00BE2CC5"/>
    <w:rsid w:val="00BE2F73"/>
    <w:rsid w:val="00BE4443"/>
    <w:rsid w:val="00BE68E3"/>
    <w:rsid w:val="00BE74FE"/>
    <w:rsid w:val="00BF0C87"/>
    <w:rsid w:val="00BF17F6"/>
    <w:rsid w:val="00BF4F59"/>
    <w:rsid w:val="00BF5250"/>
    <w:rsid w:val="00BF5E94"/>
    <w:rsid w:val="00BF6502"/>
    <w:rsid w:val="00BF77D9"/>
    <w:rsid w:val="00BF7C40"/>
    <w:rsid w:val="00C05381"/>
    <w:rsid w:val="00C06D27"/>
    <w:rsid w:val="00C071AB"/>
    <w:rsid w:val="00C07A6F"/>
    <w:rsid w:val="00C10484"/>
    <w:rsid w:val="00C117B1"/>
    <w:rsid w:val="00C1273B"/>
    <w:rsid w:val="00C12A7B"/>
    <w:rsid w:val="00C12E87"/>
    <w:rsid w:val="00C147E3"/>
    <w:rsid w:val="00C16324"/>
    <w:rsid w:val="00C16967"/>
    <w:rsid w:val="00C17D9D"/>
    <w:rsid w:val="00C17E02"/>
    <w:rsid w:val="00C20F82"/>
    <w:rsid w:val="00C21579"/>
    <w:rsid w:val="00C23F48"/>
    <w:rsid w:val="00C23F5E"/>
    <w:rsid w:val="00C278EE"/>
    <w:rsid w:val="00C3220D"/>
    <w:rsid w:val="00C322F2"/>
    <w:rsid w:val="00C33631"/>
    <w:rsid w:val="00C34374"/>
    <w:rsid w:val="00C35FF1"/>
    <w:rsid w:val="00C3784D"/>
    <w:rsid w:val="00C41582"/>
    <w:rsid w:val="00C41D35"/>
    <w:rsid w:val="00C4288B"/>
    <w:rsid w:val="00C42BEC"/>
    <w:rsid w:val="00C440C2"/>
    <w:rsid w:val="00C447B0"/>
    <w:rsid w:val="00C44C69"/>
    <w:rsid w:val="00C465F1"/>
    <w:rsid w:val="00C47F9A"/>
    <w:rsid w:val="00C50EB5"/>
    <w:rsid w:val="00C51490"/>
    <w:rsid w:val="00C52C97"/>
    <w:rsid w:val="00C54550"/>
    <w:rsid w:val="00C54D10"/>
    <w:rsid w:val="00C55A83"/>
    <w:rsid w:val="00C55C9D"/>
    <w:rsid w:val="00C56A15"/>
    <w:rsid w:val="00C56C41"/>
    <w:rsid w:val="00C6106D"/>
    <w:rsid w:val="00C6164C"/>
    <w:rsid w:val="00C61719"/>
    <w:rsid w:val="00C61AC5"/>
    <w:rsid w:val="00C62D51"/>
    <w:rsid w:val="00C65FBF"/>
    <w:rsid w:val="00C665FC"/>
    <w:rsid w:val="00C674F3"/>
    <w:rsid w:val="00C675A3"/>
    <w:rsid w:val="00C72ABB"/>
    <w:rsid w:val="00C74002"/>
    <w:rsid w:val="00C740C0"/>
    <w:rsid w:val="00C74337"/>
    <w:rsid w:val="00C779CA"/>
    <w:rsid w:val="00C8250D"/>
    <w:rsid w:val="00C83548"/>
    <w:rsid w:val="00C83D0F"/>
    <w:rsid w:val="00C85B16"/>
    <w:rsid w:val="00C85B36"/>
    <w:rsid w:val="00C861CC"/>
    <w:rsid w:val="00C902D0"/>
    <w:rsid w:val="00C91546"/>
    <w:rsid w:val="00C91E5A"/>
    <w:rsid w:val="00C93B16"/>
    <w:rsid w:val="00C93F0F"/>
    <w:rsid w:val="00CA3338"/>
    <w:rsid w:val="00CA3ED9"/>
    <w:rsid w:val="00CA6608"/>
    <w:rsid w:val="00CA7C19"/>
    <w:rsid w:val="00CB32AE"/>
    <w:rsid w:val="00CB3D70"/>
    <w:rsid w:val="00CB70CF"/>
    <w:rsid w:val="00CB78F2"/>
    <w:rsid w:val="00CC1D3F"/>
    <w:rsid w:val="00CC3800"/>
    <w:rsid w:val="00CC4CDB"/>
    <w:rsid w:val="00CC5923"/>
    <w:rsid w:val="00CC62CA"/>
    <w:rsid w:val="00CD0EF4"/>
    <w:rsid w:val="00CD140E"/>
    <w:rsid w:val="00CD199D"/>
    <w:rsid w:val="00CD2B56"/>
    <w:rsid w:val="00CD2B98"/>
    <w:rsid w:val="00CD2EF1"/>
    <w:rsid w:val="00CD5D3E"/>
    <w:rsid w:val="00CE0981"/>
    <w:rsid w:val="00CE1900"/>
    <w:rsid w:val="00CE1E3A"/>
    <w:rsid w:val="00CE3065"/>
    <w:rsid w:val="00CE36FE"/>
    <w:rsid w:val="00CE4BB1"/>
    <w:rsid w:val="00CE5333"/>
    <w:rsid w:val="00CE606D"/>
    <w:rsid w:val="00CE6FF8"/>
    <w:rsid w:val="00CE73A6"/>
    <w:rsid w:val="00CE79D1"/>
    <w:rsid w:val="00CF001C"/>
    <w:rsid w:val="00CF2847"/>
    <w:rsid w:val="00CF4A9B"/>
    <w:rsid w:val="00CF51F5"/>
    <w:rsid w:val="00D004BD"/>
    <w:rsid w:val="00D00FF9"/>
    <w:rsid w:val="00D0133C"/>
    <w:rsid w:val="00D05A9F"/>
    <w:rsid w:val="00D06DDC"/>
    <w:rsid w:val="00D10DE1"/>
    <w:rsid w:val="00D118FF"/>
    <w:rsid w:val="00D123BD"/>
    <w:rsid w:val="00D14895"/>
    <w:rsid w:val="00D159C4"/>
    <w:rsid w:val="00D15FAE"/>
    <w:rsid w:val="00D174E1"/>
    <w:rsid w:val="00D2150E"/>
    <w:rsid w:val="00D220F9"/>
    <w:rsid w:val="00D23F99"/>
    <w:rsid w:val="00D25079"/>
    <w:rsid w:val="00D25A74"/>
    <w:rsid w:val="00D25C59"/>
    <w:rsid w:val="00D275A6"/>
    <w:rsid w:val="00D3109B"/>
    <w:rsid w:val="00D32B29"/>
    <w:rsid w:val="00D347F3"/>
    <w:rsid w:val="00D34E92"/>
    <w:rsid w:val="00D3502F"/>
    <w:rsid w:val="00D36880"/>
    <w:rsid w:val="00D40AA2"/>
    <w:rsid w:val="00D40CB1"/>
    <w:rsid w:val="00D42460"/>
    <w:rsid w:val="00D43E51"/>
    <w:rsid w:val="00D464F3"/>
    <w:rsid w:val="00D513F4"/>
    <w:rsid w:val="00D51654"/>
    <w:rsid w:val="00D51BE1"/>
    <w:rsid w:val="00D5204D"/>
    <w:rsid w:val="00D52DC9"/>
    <w:rsid w:val="00D544C6"/>
    <w:rsid w:val="00D5672A"/>
    <w:rsid w:val="00D57AFB"/>
    <w:rsid w:val="00D60070"/>
    <w:rsid w:val="00D6441F"/>
    <w:rsid w:val="00D66042"/>
    <w:rsid w:val="00D67D63"/>
    <w:rsid w:val="00D67F5F"/>
    <w:rsid w:val="00D71BB4"/>
    <w:rsid w:val="00D71E59"/>
    <w:rsid w:val="00D73846"/>
    <w:rsid w:val="00D74697"/>
    <w:rsid w:val="00D75FC7"/>
    <w:rsid w:val="00D765E4"/>
    <w:rsid w:val="00D81181"/>
    <w:rsid w:val="00D81423"/>
    <w:rsid w:val="00D8172F"/>
    <w:rsid w:val="00D819BB"/>
    <w:rsid w:val="00D82381"/>
    <w:rsid w:val="00D82EC7"/>
    <w:rsid w:val="00D87305"/>
    <w:rsid w:val="00D9035E"/>
    <w:rsid w:val="00D90EA7"/>
    <w:rsid w:val="00D92490"/>
    <w:rsid w:val="00D9436E"/>
    <w:rsid w:val="00D95DC1"/>
    <w:rsid w:val="00D97252"/>
    <w:rsid w:val="00D9783B"/>
    <w:rsid w:val="00DA0ECD"/>
    <w:rsid w:val="00DA21E0"/>
    <w:rsid w:val="00DA3BF0"/>
    <w:rsid w:val="00DA4423"/>
    <w:rsid w:val="00DA44C7"/>
    <w:rsid w:val="00DA4DC5"/>
    <w:rsid w:val="00DA51C1"/>
    <w:rsid w:val="00DA55C7"/>
    <w:rsid w:val="00DA56DF"/>
    <w:rsid w:val="00DB4116"/>
    <w:rsid w:val="00DB5F4D"/>
    <w:rsid w:val="00DB7673"/>
    <w:rsid w:val="00DC01B4"/>
    <w:rsid w:val="00DC0608"/>
    <w:rsid w:val="00DC364A"/>
    <w:rsid w:val="00DC400D"/>
    <w:rsid w:val="00DC4ECC"/>
    <w:rsid w:val="00DC755E"/>
    <w:rsid w:val="00DC75C3"/>
    <w:rsid w:val="00DD1B40"/>
    <w:rsid w:val="00DD3C5D"/>
    <w:rsid w:val="00DD6B55"/>
    <w:rsid w:val="00DE117C"/>
    <w:rsid w:val="00DE376B"/>
    <w:rsid w:val="00DE3A0E"/>
    <w:rsid w:val="00DE48DA"/>
    <w:rsid w:val="00DE5175"/>
    <w:rsid w:val="00DE5EF7"/>
    <w:rsid w:val="00DE6FD5"/>
    <w:rsid w:val="00DF10C2"/>
    <w:rsid w:val="00DF2246"/>
    <w:rsid w:val="00DF2AFB"/>
    <w:rsid w:val="00DF3739"/>
    <w:rsid w:val="00DF39CB"/>
    <w:rsid w:val="00DF4488"/>
    <w:rsid w:val="00DF5617"/>
    <w:rsid w:val="00DF65E9"/>
    <w:rsid w:val="00DF7921"/>
    <w:rsid w:val="00E01CE4"/>
    <w:rsid w:val="00E0362F"/>
    <w:rsid w:val="00E03959"/>
    <w:rsid w:val="00E05CF5"/>
    <w:rsid w:val="00E13546"/>
    <w:rsid w:val="00E152C1"/>
    <w:rsid w:val="00E1657E"/>
    <w:rsid w:val="00E179D0"/>
    <w:rsid w:val="00E21455"/>
    <w:rsid w:val="00E21977"/>
    <w:rsid w:val="00E21E32"/>
    <w:rsid w:val="00E22585"/>
    <w:rsid w:val="00E26855"/>
    <w:rsid w:val="00E27997"/>
    <w:rsid w:val="00E32545"/>
    <w:rsid w:val="00E32C04"/>
    <w:rsid w:val="00E334FC"/>
    <w:rsid w:val="00E337EB"/>
    <w:rsid w:val="00E3514C"/>
    <w:rsid w:val="00E35C83"/>
    <w:rsid w:val="00E35F93"/>
    <w:rsid w:val="00E37792"/>
    <w:rsid w:val="00E410BC"/>
    <w:rsid w:val="00E42A6C"/>
    <w:rsid w:val="00E42DB3"/>
    <w:rsid w:val="00E45FDA"/>
    <w:rsid w:val="00E464E9"/>
    <w:rsid w:val="00E508DE"/>
    <w:rsid w:val="00E50CD7"/>
    <w:rsid w:val="00E51295"/>
    <w:rsid w:val="00E5404D"/>
    <w:rsid w:val="00E565A7"/>
    <w:rsid w:val="00E5772A"/>
    <w:rsid w:val="00E57CEE"/>
    <w:rsid w:val="00E60FA1"/>
    <w:rsid w:val="00E614F1"/>
    <w:rsid w:val="00E636D8"/>
    <w:rsid w:val="00E63920"/>
    <w:rsid w:val="00E64D72"/>
    <w:rsid w:val="00E657DF"/>
    <w:rsid w:val="00E66714"/>
    <w:rsid w:val="00E673D6"/>
    <w:rsid w:val="00E67CE6"/>
    <w:rsid w:val="00E716C4"/>
    <w:rsid w:val="00E723AE"/>
    <w:rsid w:val="00E725C3"/>
    <w:rsid w:val="00E73925"/>
    <w:rsid w:val="00E73AB5"/>
    <w:rsid w:val="00E746C2"/>
    <w:rsid w:val="00E75BFC"/>
    <w:rsid w:val="00E75EC9"/>
    <w:rsid w:val="00E76FB3"/>
    <w:rsid w:val="00E84A82"/>
    <w:rsid w:val="00E85031"/>
    <w:rsid w:val="00E8603A"/>
    <w:rsid w:val="00E86EB2"/>
    <w:rsid w:val="00E9054E"/>
    <w:rsid w:val="00E90645"/>
    <w:rsid w:val="00E90825"/>
    <w:rsid w:val="00EA0BB0"/>
    <w:rsid w:val="00EA139A"/>
    <w:rsid w:val="00EA1697"/>
    <w:rsid w:val="00EA3AF5"/>
    <w:rsid w:val="00EA3BD8"/>
    <w:rsid w:val="00EA4456"/>
    <w:rsid w:val="00EA670E"/>
    <w:rsid w:val="00EB02F3"/>
    <w:rsid w:val="00EB1422"/>
    <w:rsid w:val="00EB19AE"/>
    <w:rsid w:val="00EB273C"/>
    <w:rsid w:val="00EB2D91"/>
    <w:rsid w:val="00EC0855"/>
    <w:rsid w:val="00EC13A4"/>
    <w:rsid w:val="00EC2EAF"/>
    <w:rsid w:val="00EC4A9E"/>
    <w:rsid w:val="00EC5D7D"/>
    <w:rsid w:val="00EC6EF8"/>
    <w:rsid w:val="00EC7611"/>
    <w:rsid w:val="00EC76E4"/>
    <w:rsid w:val="00ED0823"/>
    <w:rsid w:val="00ED0E68"/>
    <w:rsid w:val="00ED12D7"/>
    <w:rsid w:val="00ED165D"/>
    <w:rsid w:val="00ED3265"/>
    <w:rsid w:val="00ED48C8"/>
    <w:rsid w:val="00ED4C11"/>
    <w:rsid w:val="00ED67E7"/>
    <w:rsid w:val="00ED70BB"/>
    <w:rsid w:val="00ED793B"/>
    <w:rsid w:val="00EE02DD"/>
    <w:rsid w:val="00EE118E"/>
    <w:rsid w:val="00EE1995"/>
    <w:rsid w:val="00EE1F9C"/>
    <w:rsid w:val="00EE26D3"/>
    <w:rsid w:val="00EE427A"/>
    <w:rsid w:val="00EE51A0"/>
    <w:rsid w:val="00EE51C1"/>
    <w:rsid w:val="00EE51DA"/>
    <w:rsid w:val="00EE6FD9"/>
    <w:rsid w:val="00EE70D4"/>
    <w:rsid w:val="00EF071D"/>
    <w:rsid w:val="00EF170A"/>
    <w:rsid w:val="00EF4CCA"/>
    <w:rsid w:val="00EF635C"/>
    <w:rsid w:val="00F06AEE"/>
    <w:rsid w:val="00F07F72"/>
    <w:rsid w:val="00F10E74"/>
    <w:rsid w:val="00F113D6"/>
    <w:rsid w:val="00F12EAE"/>
    <w:rsid w:val="00F1659A"/>
    <w:rsid w:val="00F20754"/>
    <w:rsid w:val="00F21987"/>
    <w:rsid w:val="00F22BBA"/>
    <w:rsid w:val="00F24332"/>
    <w:rsid w:val="00F249EC"/>
    <w:rsid w:val="00F25AC3"/>
    <w:rsid w:val="00F263ED"/>
    <w:rsid w:val="00F27014"/>
    <w:rsid w:val="00F27692"/>
    <w:rsid w:val="00F30AEB"/>
    <w:rsid w:val="00F31F88"/>
    <w:rsid w:val="00F322E8"/>
    <w:rsid w:val="00F34C7A"/>
    <w:rsid w:val="00F3531B"/>
    <w:rsid w:val="00F3790B"/>
    <w:rsid w:val="00F37F80"/>
    <w:rsid w:val="00F400C2"/>
    <w:rsid w:val="00F415F5"/>
    <w:rsid w:val="00F417D0"/>
    <w:rsid w:val="00F42B3E"/>
    <w:rsid w:val="00F4347F"/>
    <w:rsid w:val="00F439A5"/>
    <w:rsid w:val="00F44A29"/>
    <w:rsid w:val="00F4662D"/>
    <w:rsid w:val="00F4696F"/>
    <w:rsid w:val="00F46B9E"/>
    <w:rsid w:val="00F474DC"/>
    <w:rsid w:val="00F47A70"/>
    <w:rsid w:val="00F54246"/>
    <w:rsid w:val="00F54440"/>
    <w:rsid w:val="00F562B8"/>
    <w:rsid w:val="00F565F7"/>
    <w:rsid w:val="00F56938"/>
    <w:rsid w:val="00F60794"/>
    <w:rsid w:val="00F607A9"/>
    <w:rsid w:val="00F62995"/>
    <w:rsid w:val="00F64A2C"/>
    <w:rsid w:val="00F65580"/>
    <w:rsid w:val="00F6659A"/>
    <w:rsid w:val="00F67161"/>
    <w:rsid w:val="00F672AB"/>
    <w:rsid w:val="00F67851"/>
    <w:rsid w:val="00F70C4F"/>
    <w:rsid w:val="00F71221"/>
    <w:rsid w:val="00F73906"/>
    <w:rsid w:val="00F74017"/>
    <w:rsid w:val="00F74297"/>
    <w:rsid w:val="00F744B1"/>
    <w:rsid w:val="00F74B71"/>
    <w:rsid w:val="00F75FDC"/>
    <w:rsid w:val="00F7622A"/>
    <w:rsid w:val="00F76F21"/>
    <w:rsid w:val="00F81643"/>
    <w:rsid w:val="00F834E9"/>
    <w:rsid w:val="00F83DC8"/>
    <w:rsid w:val="00F84BAD"/>
    <w:rsid w:val="00F84CF9"/>
    <w:rsid w:val="00F84D57"/>
    <w:rsid w:val="00F85B67"/>
    <w:rsid w:val="00F864F3"/>
    <w:rsid w:val="00F91A4D"/>
    <w:rsid w:val="00F921C9"/>
    <w:rsid w:val="00F92CA7"/>
    <w:rsid w:val="00F936AA"/>
    <w:rsid w:val="00F94148"/>
    <w:rsid w:val="00F960E6"/>
    <w:rsid w:val="00F96408"/>
    <w:rsid w:val="00FA1C0D"/>
    <w:rsid w:val="00FA29B2"/>
    <w:rsid w:val="00FA5F5F"/>
    <w:rsid w:val="00FA6576"/>
    <w:rsid w:val="00FA68AC"/>
    <w:rsid w:val="00FB4909"/>
    <w:rsid w:val="00FB4C75"/>
    <w:rsid w:val="00FB566C"/>
    <w:rsid w:val="00FB5714"/>
    <w:rsid w:val="00FB5EE6"/>
    <w:rsid w:val="00FC1D80"/>
    <w:rsid w:val="00FC2C3B"/>
    <w:rsid w:val="00FC4B77"/>
    <w:rsid w:val="00FC561D"/>
    <w:rsid w:val="00FC5FE9"/>
    <w:rsid w:val="00FD1612"/>
    <w:rsid w:val="00FD1683"/>
    <w:rsid w:val="00FD1E2F"/>
    <w:rsid w:val="00FD1F50"/>
    <w:rsid w:val="00FD3A28"/>
    <w:rsid w:val="00FD4448"/>
    <w:rsid w:val="00FD4575"/>
    <w:rsid w:val="00FD5392"/>
    <w:rsid w:val="00FD59CD"/>
    <w:rsid w:val="00FD7581"/>
    <w:rsid w:val="00FE2153"/>
    <w:rsid w:val="00FE32CF"/>
    <w:rsid w:val="00FE340A"/>
    <w:rsid w:val="00FE35FE"/>
    <w:rsid w:val="00FE4263"/>
    <w:rsid w:val="00FE493D"/>
    <w:rsid w:val="00FE6902"/>
    <w:rsid w:val="00FE6AF2"/>
    <w:rsid w:val="00FE702F"/>
    <w:rsid w:val="00FF0701"/>
    <w:rsid w:val="00FF1711"/>
    <w:rsid w:val="00FF1716"/>
    <w:rsid w:val="00FF173F"/>
    <w:rsid w:val="00FF3AE5"/>
    <w:rsid w:val="00FF3CE2"/>
    <w:rsid w:val="00FF3D37"/>
    <w:rsid w:val="00FF42F2"/>
    <w:rsid w:val="00FF5274"/>
    <w:rsid w:val="00FF5F14"/>
    <w:rsid w:val="00FF6498"/>
    <w:rsid w:val="00FF6C1D"/>
    <w:rsid w:val="00FF6EB4"/>
  </w:rsids>
  <m:mathPr>
    <m:mathFont m:val="Abadi MT Condensed Extra Bold"/>
    <m:brkBin m:val="before"/>
    <m:brkBinSub m:val="--"/>
    <m:smallFrac/>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3B3"/>
    <w:pPr>
      <w:overflowPunct w:val="0"/>
      <w:autoSpaceDE w:val="0"/>
      <w:autoSpaceDN w:val="0"/>
      <w:adjustRightInd w:val="0"/>
      <w:textAlignment w:val="baseline"/>
    </w:pPr>
    <w:rPr>
      <w:lang w:eastAsia="en-US"/>
    </w:rPr>
  </w:style>
  <w:style w:type="paragraph" w:styleId="Heading1">
    <w:name w:val="heading 1"/>
    <w:basedOn w:val="Normal"/>
    <w:next w:val="Normal"/>
    <w:qFormat/>
    <w:rsid w:val="00307182"/>
    <w:pPr>
      <w:keepNext/>
      <w:ind w:left="1440"/>
      <w:jc w:val="both"/>
      <w:outlineLvl w:val="0"/>
    </w:pPr>
    <w:rPr>
      <w:sz w:val="24"/>
    </w:rPr>
  </w:style>
  <w:style w:type="paragraph" w:styleId="Heading2">
    <w:name w:val="heading 2"/>
    <w:basedOn w:val="Normal"/>
    <w:next w:val="Normal"/>
    <w:qFormat/>
    <w:rsid w:val="00307182"/>
    <w:pPr>
      <w:keepNext/>
      <w:jc w:val="center"/>
      <w:outlineLvl w:val="1"/>
    </w:pPr>
    <w:rPr>
      <w:b/>
      <w:sz w:val="24"/>
    </w:rPr>
  </w:style>
  <w:style w:type="paragraph" w:styleId="Heading3">
    <w:name w:val="heading 3"/>
    <w:basedOn w:val="Normal"/>
    <w:next w:val="Normal"/>
    <w:qFormat/>
    <w:rsid w:val="00307182"/>
    <w:pPr>
      <w:keepNext/>
      <w:jc w:val="center"/>
      <w:outlineLvl w:val="2"/>
    </w:pPr>
    <w:rPr>
      <w:b/>
      <w:sz w:val="24"/>
      <w:u w:val="single"/>
    </w:rPr>
  </w:style>
  <w:style w:type="paragraph" w:styleId="Heading7">
    <w:name w:val="heading 7"/>
    <w:basedOn w:val="Normal"/>
    <w:next w:val="Normal"/>
    <w:qFormat/>
    <w:rsid w:val="00307182"/>
    <w:pPr>
      <w:keepNext/>
      <w:jc w:val="both"/>
      <w:outlineLvl w:val="6"/>
    </w:pPr>
    <w:rPr>
      <w:b/>
      <w:bCs/>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307182"/>
    <w:pPr>
      <w:tabs>
        <w:tab w:val="center" w:pos="4153"/>
        <w:tab w:val="right" w:pos="8306"/>
      </w:tabs>
    </w:pPr>
    <w:rPr>
      <w:lang/>
    </w:rPr>
  </w:style>
  <w:style w:type="character" w:styleId="PageNumber">
    <w:name w:val="page number"/>
    <w:basedOn w:val="DefaultParagraphFont"/>
    <w:rsid w:val="00307182"/>
  </w:style>
  <w:style w:type="paragraph" w:styleId="BodyText">
    <w:name w:val="Body Text"/>
    <w:basedOn w:val="Normal"/>
    <w:rsid w:val="00307182"/>
    <w:rPr>
      <w:bCs/>
      <w:sz w:val="24"/>
    </w:rPr>
  </w:style>
  <w:style w:type="paragraph" w:styleId="BodyText2">
    <w:name w:val="Body Text 2"/>
    <w:basedOn w:val="Normal"/>
    <w:rsid w:val="00307182"/>
    <w:pPr>
      <w:jc w:val="both"/>
    </w:pPr>
    <w:rPr>
      <w:sz w:val="24"/>
    </w:rPr>
  </w:style>
  <w:style w:type="paragraph" w:styleId="BodyTextIndent">
    <w:name w:val="Body Text Indent"/>
    <w:basedOn w:val="Normal"/>
    <w:rsid w:val="00307182"/>
    <w:pPr>
      <w:ind w:left="567"/>
      <w:jc w:val="center"/>
    </w:pPr>
    <w:rPr>
      <w:b/>
      <w:sz w:val="24"/>
    </w:rPr>
  </w:style>
  <w:style w:type="paragraph" w:customStyle="1" w:styleId="xl25">
    <w:name w:val="xl25"/>
    <w:basedOn w:val="Normal"/>
    <w:rsid w:val="00307182"/>
    <w:pPr>
      <w:overflowPunct/>
      <w:autoSpaceDE/>
      <w:autoSpaceDN/>
      <w:adjustRightInd/>
      <w:spacing w:before="100" w:beforeAutospacing="1" w:after="100" w:afterAutospacing="1"/>
      <w:jc w:val="center"/>
      <w:textAlignment w:val="auto"/>
    </w:pPr>
    <w:rPr>
      <w:rFonts w:eastAsia="Arial Unicode MS"/>
      <w:b/>
      <w:bCs/>
      <w:sz w:val="24"/>
      <w:szCs w:val="24"/>
      <w:lang w:val="en-US"/>
    </w:rPr>
  </w:style>
  <w:style w:type="paragraph" w:styleId="BalloonText">
    <w:name w:val="Balloon Text"/>
    <w:basedOn w:val="Normal"/>
    <w:semiHidden/>
    <w:rsid w:val="00307182"/>
    <w:rPr>
      <w:rFonts w:ascii="Tahoma" w:hAnsi="Tahoma" w:cs="Tahoma"/>
      <w:sz w:val="16"/>
      <w:szCs w:val="16"/>
    </w:rPr>
  </w:style>
  <w:style w:type="paragraph" w:styleId="FootnoteText">
    <w:name w:val="footnote text"/>
    <w:basedOn w:val="Normal"/>
    <w:semiHidden/>
    <w:rsid w:val="00307182"/>
    <w:pPr>
      <w:spacing w:after="180"/>
      <w:jc w:val="both"/>
    </w:pPr>
    <w:rPr>
      <w:sz w:val="18"/>
    </w:rPr>
  </w:style>
  <w:style w:type="paragraph" w:styleId="NormalIndent">
    <w:name w:val="Normal Indent"/>
    <w:basedOn w:val="Normal"/>
    <w:rsid w:val="00307182"/>
    <w:pPr>
      <w:suppressAutoHyphens/>
      <w:overflowPunct/>
      <w:autoSpaceDE/>
      <w:autoSpaceDN/>
      <w:adjustRightInd/>
      <w:spacing w:after="240"/>
      <w:ind w:left="426"/>
      <w:jc w:val="both"/>
      <w:textAlignment w:val="auto"/>
    </w:pPr>
    <w:rPr>
      <w:sz w:val="22"/>
    </w:rPr>
  </w:style>
  <w:style w:type="paragraph" w:customStyle="1" w:styleId="NtocHeading1">
    <w:name w:val="NtocHeading 1"/>
    <w:basedOn w:val="Normal"/>
    <w:next w:val="Normal"/>
    <w:rsid w:val="00307182"/>
    <w:pPr>
      <w:keepNext/>
      <w:keepLines/>
      <w:overflowPunct/>
      <w:autoSpaceDE/>
      <w:autoSpaceDN/>
      <w:adjustRightInd/>
      <w:spacing w:before="320" w:line="320" w:lineRule="atLeast"/>
      <w:textAlignment w:val="auto"/>
    </w:pPr>
    <w:rPr>
      <w:rFonts w:ascii="Arial" w:hAnsi="Arial"/>
      <w:b/>
      <w:sz w:val="22"/>
    </w:rPr>
  </w:style>
  <w:style w:type="paragraph" w:styleId="CommentText">
    <w:name w:val="annotation text"/>
    <w:basedOn w:val="Normal"/>
    <w:semiHidden/>
    <w:rsid w:val="00307182"/>
    <w:pPr>
      <w:widowControl w:val="0"/>
      <w:overflowPunct/>
      <w:autoSpaceDE/>
      <w:autoSpaceDN/>
      <w:adjustRightInd/>
      <w:textAlignment w:val="auto"/>
    </w:pPr>
    <w:rPr>
      <w:snapToGrid w:val="0"/>
      <w:lang w:val="en-US"/>
    </w:rPr>
  </w:style>
  <w:style w:type="paragraph" w:styleId="Header">
    <w:name w:val="header"/>
    <w:basedOn w:val="Normal"/>
    <w:rsid w:val="004E6438"/>
    <w:pPr>
      <w:tabs>
        <w:tab w:val="center" w:pos="4320"/>
        <w:tab w:val="right" w:pos="8640"/>
      </w:tabs>
    </w:pPr>
  </w:style>
  <w:style w:type="table" w:styleId="TableGrid">
    <w:name w:val="Table Grid"/>
    <w:basedOn w:val="TableNormal"/>
    <w:rsid w:val="009E2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F64A2C"/>
    <w:rPr>
      <w:rFonts w:ascii="Calibri" w:eastAsia="Calibri" w:hAnsi="Calibri"/>
      <w:sz w:val="22"/>
      <w:szCs w:val="22"/>
      <w:lang w:eastAsia="en-US"/>
    </w:rPr>
  </w:style>
  <w:style w:type="paragraph" w:styleId="NormalWeb">
    <w:name w:val="Normal (Web)"/>
    <w:basedOn w:val="Normal"/>
    <w:semiHidden/>
    <w:unhideWhenUsed/>
    <w:rsid w:val="001B5D04"/>
    <w:pPr>
      <w:overflowPunct/>
      <w:autoSpaceDE/>
      <w:autoSpaceDN/>
      <w:adjustRightInd/>
      <w:spacing w:before="100" w:beforeAutospacing="1" w:after="100" w:afterAutospacing="1"/>
      <w:textAlignment w:val="auto"/>
    </w:pPr>
    <w:rPr>
      <w:sz w:val="24"/>
      <w:szCs w:val="24"/>
      <w:lang w:eastAsia="en-GB"/>
    </w:rPr>
  </w:style>
  <w:style w:type="character" w:styleId="Hyperlink">
    <w:name w:val="Hyperlink"/>
    <w:rsid w:val="00400194"/>
    <w:rPr>
      <w:color w:val="0000FF"/>
      <w:u w:val="single"/>
    </w:rPr>
  </w:style>
  <w:style w:type="character" w:styleId="CommentReference">
    <w:name w:val="annotation reference"/>
    <w:semiHidden/>
    <w:rsid w:val="008C62CF"/>
    <w:rPr>
      <w:sz w:val="16"/>
      <w:szCs w:val="16"/>
    </w:rPr>
  </w:style>
  <w:style w:type="paragraph" w:styleId="CommentSubject">
    <w:name w:val="annotation subject"/>
    <w:basedOn w:val="CommentText"/>
    <w:next w:val="CommentText"/>
    <w:semiHidden/>
    <w:rsid w:val="008C62CF"/>
    <w:pPr>
      <w:widowControl/>
      <w:overflowPunct w:val="0"/>
      <w:autoSpaceDE w:val="0"/>
      <w:autoSpaceDN w:val="0"/>
      <w:adjustRightInd w:val="0"/>
      <w:textAlignment w:val="baseline"/>
    </w:pPr>
    <w:rPr>
      <w:b/>
      <w:bCs/>
      <w:snapToGrid/>
      <w:lang w:val="en-GB"/>
    </w:rPr>
  </w:style>
  <w:style w:type="paragraph" w:customStyle="1" w:styleId="ColorfulList-Accent11">
    <w:name w:val="Colorful List - Accent 11"/>
    <w:basedOn w:val="Normal"/>
    <w:uiPriority w:val="34"/>
    <w:qFormat/>
    <w:rsid w:val="00CA3ED9"/>
    <w:pPr>
      <w:ind w:left="720"/>
    </w:pPr>
  </w:style>
  <w:style w:type="character" w:customStyle="1" w:styleId="ak">
    <w:name w:val="ak"/>
    <w:rsid w:val="00376E8A"/>
  </w:style>
  <w:style w:type="character" w:customStyle="1" w:styleId="FooterChar">
    <w:name w:val="Footer Char"/>
    <w:link w:val="Footer"/>
    <w:rsid w:val="00F27692"/>
    <w:rPr>
      <w:lang w:eastAsia="en-US"/>
    </w:rPr>
  </w:style>
  <w:style w:type="character" w:styleId="Strong">
    <w:name w:val="Strong"/>
    <w:qFormat/>
    <w:rsid w:val="00F27692"/>
    <w:rPr>
      <w:b/>
      <w:bCs/>
    </w:rPr>
  </w:style>
  <w:style w:type="character" w:customStyle="1" w:styleId="style11">
    <w:name w:val="style11"/>
    <w:rsid w:val="00F27692"/>
    <w:rPr>
      <w:u w:val="single"/>
    </w:rPr>
  </w:style>
</w:styles>
</file>

<file path=word/webSettings.xml><?xml version="1.0" encoding="utf-8"?>
<w:webSettings xmlns:r="http://schemas.openxmlformats.org/officeDocument/2006/relationships" xmlns:w="http://schemas.openxmlformats.org/wordprocessingml/2006/main">
  <w:divs>
    <w:div w:id="673918747">
      <w:bodyDiv w:val="1"/>
      <w:marLeft w:val="0"/>
      <w:marRight w:val="0"/>
      <w:marTop w:val="0"/>
      <w:marBottom w:val="0"/>
      <w:divBdr>
        <w:top w:val="none" w:sz="0" w:space="0" w:color="auto"/>
        <w:left w:val="none" w:sz="0" w:space="0" w:color="auto"/>
        <w:bottom w:val="none" w:sz="0" w:space="0" w:color="auto"/>
        <w:right w:val="none" w:sz="0" w:space="0" w:color="auto"/>
      </w:divBdr>
    </w:div>
    <w:div w:id="740641236">
      <w:bodyDiv w:val="1"/>
      <w:marLeft w:val="0"/>
      <w:marRight w:val="0"/>
      <w:marTop w:val="0"/>
      <w:marBottom w:val="0"/>
      <w:divBdr>
        <w:top w:val="none" w:sz="0" w:space="0" w:color="auto"/>
        <w:left w:val="none" w:sz="0" w:space="0" w:color="auto"/>
        <w:bottom w:val="none" w:sz="0" w:space="0" w:color="auto"/>
        <w:right w:val="none" w:sz="0" w:space="0" w:color="auto"/>
      </w:divBdr>
    </w:div>
    <w:div w:id="922841783">
      <w:bodyDiv w:val="1"/>
      <w:marLeft w:val="0"/>
      <w:marRight w:val="0"/>
      <w:marTop w:val="0"/>
      <w:marBottom w:val="0"/>
      <w:divBdr>
        <w:top w:val="none" w:sz="0" w:space="0" w:color="auto"/>
        <w:left w:val="none" w:sz="0" w:space="0" w:color="auto"/>
        <w:bottom w:val="none" w:sz="0" w:space="0" w:color="auto"/>
        <w:right w:val="none" w:sz="0" w:space="0" w:color="auto"/>
      </w:divBdr>
    </w:div>
    <w:div w:id="938873208">
      <w:bodyDiv w:val="1"/>
      <w:marLeft w:val="0"/>
      <w:marRight w:val="0"/>
      <w:marTop w:val="0"/>
      <w:marBottom w:val="0"/>
      <w:divBdr>
        <w:top w:val="none" w:sz="0" w:space="0" w:color="auto"/>
        <w:left w:val="none" w:sz="0" w:space="0" w:color="auto"/>
        <w:bottom w:val="none" w:sz="0" w:space="0" w:color="auto"/>
        <w:right w:val="none" w:sz="0" w:space="0" w:color="auto"/>
      </w:divBdr>
    </w:div>
    <w:div w:id="963072860">
      <w:bodyDiv w:val="1"/>
      <w:marLeft w:val="0"/>
      <w:marRight w:val="0"/>
      <w:marTop w:val="0"/>
      <w:marBottom w:val="0"/>
      <w:divBdr>
        <w:top w:val="none" w:sz="0" w:space="0" w:color="auto"/>
        <w:left w:val="none" w:sz="0" w:space="0" w:color="auto"/>
        <w:bottom w:val="none" w:sz="0" w:space="0" w:color="auto"/>
        <w:right w:val="none" w:sz="0" w:space="0" w:color="auto"/>
      </w:divBdr>
    </w:div>
    <w:div w:id="1065375192">
      <w:bodyDiv w:val="1"/>
      <w:marLeft w:val="0"/>
      <w:marRight w:val="0"/>
      <w:marTop w:val="0"/>
      <w:marBottom w:val="0"/>
      <w:divBdr>
        <w:top w:val="none" w:sz="0" w:space="0" w:color="auto"/>
        <w:left w:val="none" w:sz="0" w:space="0" w:color="auto"/>
        <w:bottom w:val="none" w:sz="0" w:space="0" w:color="auto"/>
        <w:right w:val="none" w:sz="0" w:space="0" w:color="auto"/>
      </w:divBdr>
    </w:div>
    <w:div w:id="1314481617">
      <w:bodyDiv w:val="1"/>
      <w:marLeft w:val="0"/>
      <w:marRight w:val="0"/>
      <w:marTop w:val="0"/>
      <w:marBottom w:val="0"/>
      <w:divBdr>
        <w:top w:val="none" w:sz="0" w:space="0" w:color="auto"/>
        <w:left w:val="none" w:sz="0" w:space="0" w:color="auto"/>
        <w:bottom w:val="none" w:sz="0" w:space="0" w:color="auto"/>
        <w:right w:val="none" w:sz="0" w:space="0" w:color="auto"/>
      </w:divBdr>
    </w:div>
    <w:div w:id="14214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theme" Target="theme/theme1.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footer" Target="footer9.xml"/><Relationship Id="rId17" Type="http://schemas.openxmlformats.org/officeDocument/2006/relationships/footer" Target="footer10.xml"/><Relationship Id="rId18" Type="http://schemas.openxmlformats.org/officeDocument/2006/relationships/footer" Target="footer1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E570E-3A2B-EB47-9E94-D55AF15E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2656</Words>
  <Characters>15140</Characters>
  <Application>Microsoft Macintosh Word</Application>
  <DocSecurity>0</DocSecurity>
  <Lines>126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ImmuPharma plc</vt:lpstr>
      <vt:lpstr>ImmuPharma plc</vt:lpstr>
    </vt:vector>
  </TitlesOfParts>
  <Company/>
  <LinksUpToDate>false</LinksUpToDate>
  <CharactersWithSpaces>18592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ImmuPharma plc</dc:title>
  <dc:subject/>
  <dc:creator>ofa</dc:creator>
  <cp:keywords/>
  <cp:lastModifiedBy>dave bridges</cp:lastModifiedBy>
  <cp:revision>4</cp:revision>
  <cp:lastPrinted>2014-03-18T16:50:00Z</cp:lastPrinted>
  <dcterms:created xsi:type="dcterms:W3CDTF">2014-06-09T08:53:00Z</dcterms:created>
  <dcterms:modified xsi:type="dcterms:W3CDTF">2014-06-09T10:22:00Z</dcterms:modified>
</cp:coreProperties>
</file>